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5A84" w14:textId="0EBDA808" w:rsidR="00160B71" w:rsidRPr="00AE402C" w:rsidRDefault="00160B71" w:rsidP="00DD1804">
      <w:pPr>
        <w:pStyle w:val="Heading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325BFDFA" w:rsidR="00160B71" w:rsidRPr="00AE402C" w:rsidRDefault="00160B71" w:rsidP="00160B71">
      <w:pPr>
        <w:jc w:val="both"/>
        <w:rPr>
          <w:rFonts w:ascii="Calibri" w:hAnsi="Calibri" w:cs="Calibri"/>
        </w:rPr>
      </w:pPr>
      <w:r w:rsidRPr="00AE402C">
        <w:rPr>
          <w:rFonts w:ascii="Calibri" w:hAnsi="Calibri" w:cs="Calibri"/>
        </w:rPr>
        <w:t xml:space="preserve">Quotation Ref: </w:t>
      </w:r>
      <w:r w:rsidR="00BC78AA" w:rsidRPr="00BC78AA">
        <w:rPr>
          <w:rFonts w:ascii="Calibri" w:hAnsi="Calibri" w:cs="Calibri"/>
        </w:rPr>
        <w:t>CALL 49/2021/ADA</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AE402C" w:rsidRDefault="00AE402C" w:rsidP="00106499">
            <w:pPr>
              <w:jc w:val="both"/>
              <w:rPr>
                <w:rFonts w:ascii="Calibri" w:eastAsia="Times New Roman" w:hAnsi="Calibri" w:cs="Calibri"/>
              </w:rPr>
            </w:pPr>
            <w:proofErr w:type="spellStart"/>
            <w:r>
              <w:rPr>
                <w:rStyle w:val="normaltextrun"/>
                <w:rFonts w:ascii="Calibri" w:hAnsi="Calibri" w:cs="Calibri"/>
                <w:color w:val="000000"/>
                <w:sz w:val="22"/>
                <w:szCs w:val="22"/>
                <w:lang w:val="el-GR"/>
              </w:rPr>
              <w:t>Company</w:t>
            </w:r>
            <w:proofErr w:type="spellEnd"/>
            <w:r>
              <w:rPr>
                <w:rStyle w:val="normaltextrun"/>
                <w:rFonts w:ascii="Calibri" w:hAnsi="Calibri" w:cs="Calibri"/>
                <w:color w:val="000000"/>
                <w:sz w:val="22"/>
                <w:szCs w:val="22"/>
                <w:lang w:val="el-GR"/>
              </w:rPr>
              <w:t> </w:t>
            </w:r>
            <w:proofErr w:type="spellStart"/>
            <w:r>
              <w:rPr>
                <w:rStyle w:val="normaltextrun"/>
                <w:rFonts w:ascii="Calibri" w:hAnsi="Calibri" w:cs="Calibri"/>
                <w:color w:val="000000"/>
                <w:sz w:val="22"/>
                <w:szCs w:val="22"/>
                <w:lang w:val="el-GR"/>
              </w:rPr>
              <w:t>Name</w:t>
            </w:r>
            <w:proofErr w:type="spellEnd"/>
            <w:r>
              <w:rPr>
                <w:rStyle w:val="normaltextrun"/>
                <w:rFonts w:ascii="Calibri" w:hAnsi="Calibri" w:cs="Calibri"/>
                <w:color w:val="000000"/>
                <w:sz w:val="22"/>
                <w:szCs w:val="22"/>
                <w:lang w:val="el-GR"/>
              </w:rPr>
              <w:t>/</w:t>
            </w:r>
            <w:proofErr w:type="spellStart"/>
            <w:r>
              <w:rPr>
                <w:rStyle w:val="normaltextrun"/>
                <w:rFonts w:ascii="Calibri" w:hAnsi="Calibri" w:cs="Calibri"/>
                <w:color w:val="000000"/>
                <w:sz w:val="22"/>
                <w:szCs w:val="22"/>
                <w:lang w:val="el-GR"/>
              </w:rPr>
              <w:t>supplier</w:t>
            </w:r>
            <w:proofErr w:type="spellEnd"/>
            <w:r>
              <w:rPr>
                <w:rStyle w:val="normaltextrun"/>
                <w:rFonts w:ascii="Calibri" w:hAnsi="Calibri" w:cs="Calibri"/>
                <w:color w:val="000000"/>
                <w:sz w:val="22"/>
                <w:szCs w:val="22"/>
                <w:lang w:val="el-GR"/>
              </w:rPr>
              <w:t> </w:t>
            </w:r>
            <w:proofErr w:type="spellStart"/>
            <w:r>
              <w:rPr>
                <w:rStyle w:val="normaltextrun"/>
                <w:rFonts w:ascii="Calibri" w:hAnsi="Calibri" w:cs="Calibri"/>
                <w:color w:val="000000"/>
                <w:sz w:val="22"/>
                <w:szCs w:val="22"/>
                <w:lang w:val="el-GR"/>
              </w:rPr>
              <w:t>name</w:t>
            </w:r>
            <w:proofErr w:type="spellEnd"/>
            <w:r>
              <w:rPr>
                <w:rStyle w:val="normaltextrun"/>
                <w:rFonts w:ascii="Calibri" w:hAnsi="Calibri" w:cs="Calibri"/>
                <w:color w:val="000000"/>
                <w:sz w:val="22"/>
                <w:szCs w:val="22"/>
                <w:lang w:val="el-GR"/>
              </w:rPr>
              <w:t>:</w:t>
            </w:r>
            <w:r>
              <w:rPr>
                <w:rStyle w:val="eop"/>
                <w:rFonts w:ascii="Calibri" w:hAnsi="Calibri" w:cs="Calibri"/>
                <w:color w:val="000000"/>
                <w:sz w:val="22"/>
                <w:szCs w:val="22"/>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AE402C" w:rsidRDefault="00160B71" w:rsidP="00106499">
            <w:pPr>
              <w:jc w:val="both"/>
              <w:rPr>
                <w:rFonts w:ascii="Calibri" w:eastAsia="Times New Roman" w:hAnsi="Calibri" w:cs="Calibri"/>
              </w:rPr>
            </w:pPr>
            <w:r w:rsidRPr="00377360">
              <w:rPr>
                <w:rStyle w:val="normaltextrun"/>
                <w:rFonts w:ascii="Calibri" w:hAnsi="Calibri" w:cs="Calibri"/>
                <w:color w:val="000000"/>
                <w:sz w:val="22"/>
                <w:szCs w:val="22"/>
                <w:lang w:val="el-GR"/>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AE402C" w:rsidRDefault="00AE402C" w:rsidP="00106499">
            <w:pPr>
              <w:jc w:val="both"/>
              <w:rPr>
                <w:rFonts w:ascii="Calibri" w:eastAsia="Times New Roman" w:hAnsi="Calibri" w:cs="Calibri"/>
              </w:rPr>
            </w:pPr>
            <w:proofErr w:type="spellStart"/>
            <w:r>
              <w:rPr>
                <w:rStyle w:val="normaltextrun"/>
                <w:rFonts w:ascii="Calibri" w:hAnsi="Calibri" w:cs="Calibri"/>
                <w:color w:val="000000"/>
                <w:sz w:val="22"/>
                <w:szCs w:val="22"/>
                <w:lang w:val="el-GR"/>
              </w:rPr>
              <w:t>Tel</w:t>
            </w:r>
            <w:proofErr w:type="spellEnd"/>
            <w:r>
              <w:rPr>
                <w:rStyle w:val="normaltextrun"/>
                <w:rFonts w:ascii="Calibri" w:hAnsi="Calibri" w:cs="Calibri"/>
                <w:color w:val="000000"/>
                <w:sz w:val="22"/>
                <w:szCs w:val="22"/>
                <w:lang w:val="el-GR"/>
              </w:rPr>
              <w:t>/ e-</w:t>
            </w:r>
            <w:proofErr w:type="spellStart"/>
            <w:r>
              <w:rPr>
                <w:rStyle w:val="normaltextrun"/>
                <w:rFonts w:ascii="Calibri" w:hAnsi="Calibri" w:cs="Calibri"/>
                <w:color w:val="000000"/>
                <w:sz w:val="22"/>
                <w:szCs w:val="22"/>
                <w:lang w:val="el-GR"/>
              </w:rPr>
              <w:t>mail</w:t>
            </w:r>
            <w:proofErr w:type="spellEnd"/>
            <w:r>
              <w:rPr>
                <w:rStyle w:val="normaltextrun"/>
                <w:rFonts w:ascii="Calibri" w:hAnsi="Calibri" w:cs="Calibri"/>
                <w:color w:val="000000"/>
                <w:sz w:val="22"/>
                <w:szCs w:val="22"/>
                <w:lang w:val="el-GR"/>
              </w:rPr>
              <w:t> </w:t>
            </w:r>
            <w:proofErr w:type="spellStart"/>
            <w:r>
              <w:rPr>
                <w:rStyle w:val="normaltextrun"/>
                <w:rFonts w:ascii="Calibri" w:hAnsi="Calibri" w:cs="Calibri"/>
                <w:color w:val="000000"/>
                <w:sz w:val="22"/>
                <w:szCs w:val="22"/>
                <w:lang w:val="el-GR"/>
              </w:rPr>
              <w:t>address</w:t>
            </w:r>
            <w:proofErr w:type="spellEnd"/>
            <w:r>
              <w:rPr>
                <w:rStyle w:val="normaltextrun"/>
                <w:rFonts w:ascii="Calibri" w:hAnsi="Calibri" w:cs="Calibri"/>
                <w:color w:val="000000"/>
                <w:sz w:val="22"/>
                <w:szCs w:val="22"/>
                <w:lang w:val="el-GR"/>
              </w:rPr>
              <w:t>:</w:t>
            </w:r>
            <w:r>
              <w:rPr>
                <w:rStyle w:val="eop"/>
                <w:rFonts w:ascii="Calibri" w:hAnsi="Calibri" w:cs="Calibri"/>
                <w:color w:val="000000"/>
                <w:sz w:val="22"/>
                <w:szCs w:val="22"/>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bdr w:val="none" w:sz="0" w:space="0" w:color="auto" w:frame="1"/>
              </w:rPr>
              <w:t xml:space="preserve">VAT or </w:t>
            </w:r>
            <w:r w:rsidR="0068783C">
              <w:rPr>
                <w:rStyle w:val="normaltextrun"/>
                <w:rFonts w:ascii="Calibri" w:hAnsi="Calibri" w:cs="Calibri"/>
                <w:color w:val="000000"/>
                <w:sz w:val="22"/>
                <w:szCs w:val="22"/>
                <w:bdr w:val="none" w:sz="0" w:space="0" w:color="auto" w:frame="1"/>
              </w:rPr>
              <w:t>Tax r</w:t>
            </w:r>
            <w:r>
              <w:rPr>
                <w:rStyle w:val="normaltextrun"/>
                <w:rFonts w:ascii="Calibri" w:hAnsi="Calibri" w:cs="Calibri"/>
                <w:color w:val="000000"/>
                <w:sz w:val="22"/>
                <w:szCs w:val="22"/>
                <w:bdr w:val="none" w:sz="0" w:space="0" w:color="auto" w:frame="1"/>
              </w:rPr>
              <w:t>egistration No</w:t>
            </w:r>
            <w:r w:rsidR="0068783C">
              <w:rPr>
                <w:rStyle w:val="normaltextrun"/>
                <w:rFonts w:ascii="Calibri" w:hAnsi="Calibri" w:cs="Calibri"/>
                <w:color w:val="000000"/>
                <w:sz w:val="22"/>
                <w:szCs w:val="22"/>
                <w:bdr w:val="none" w:sz="0" w:space="0" w:color="auto" w:frame="1"/>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278BA124" w14:textId="77777777" w:rsidR="004A26EF" w:rsidRPr="00D84710" w:rsidRDefault="004A26EF" w:rsidP="004A26EF">
      <w:pPr>
        <w:jc w:val="both"/>
        <w:rPr>
          <w:rFonts w:asciiTheme="minorHAnsi" w:hAnsiTheme="minorHAnsi" w:cstheme="minorHAnsi"/>
          <w:sz w:val="22"/>
          <w:szCs w:val="22"/>
          <w:u w:val="single"/>
          <w:lang w:val="en-GB"/>
        </w:rPr>
      </w:pPr>
      <w:r w:rsidRPr="00D84710">
        <w:rPr>
          <w:rFonts w:asciiTheme="minorHAnsi" w:hAnsiTheme="minorHAnsi" w:cstheme="minorHAnsi"/>
          <w:sz w:val="22"/>
          <w:szCs w:val="22"/>
          <w:u w:val="single"/>
          <w:lang w:val="en-GB"/>
        </w:rPr>
        <w:t>Offer:</w:t>
      </w:r>
    </w:p>
    <w:p w14:paraId="32B1A238" w14:textId="77777777" w:rsidR="004A26EF" w:rsidRPr="00402456" w:rsidRDefault="004A26EF" w:rsidP="004A26EF">
      <w:pPr>
        <w:jc w:val="both"/>
        <w:rPr>
          <w:rFonts w:asciiTheme="minorHAnsi" w:hAnsiTheme="minorHAnsi" w:cstheme="minorHAnsi"/>
          <w:sz w:val="22"/>
          <w:szCs w:val="22"/>
          <w:lang w:val="en-GB"/>
        </w:rPr>
      </w:pPr>
    </w:p>
    <w:p w14:paraId="63A90466" w14:textId="77777777" w:rsidR="004A26EF" w:rsidRPr="00402456" w:rsidRDefault="004A26EF" w:rsidP="004A26EF">
      <w:pPr>
        <w:jc w:val="both"/>
        <w:rPr>
          <w:rStyle w:val="eop"/>
          <w:rFonts w:asciiTheme="minorHAnsi" w:hAnsiTheme="minorHAnsi" w:cstheme="minorHAnsi"/>
          <w:color w:val="000000"/>
          <w:sz w:val="22"/>
          <w:szCs w:val="22"/>
          <w:shd w:val="clear" w:color="auto" w:fill="FFFFFF"/>
          <w:lang w:val="en-GB"/>
        </w:rPr>
      </w:pPr>
      <w:r w:rsidRPr="00402456">
        <w:rPr>
          <w:rStyle w:val="normaltextrun"/>
          <w:rFonts w:asciiTheme="minorHAnsi" w:hAnsiTheme="minorHAnsi" w:cstheme="minorHAnsi"/>
          <w:color w:val="000000"/>
          <w:sz w:val="22"/>
          <w:szCs w:val="22"/>
          <w:shd w:val="clear" w:color="auto" w:fill="FFFFFF"/>
          <w:lang w:val="en-GB"/>
        </w:rPr>
        <w:t>Total price is to be quoted in </w:t>
      </w:r>
      <w:r w:rsidRPr="00402456">
        <w:rPr>
          <w:rStyle w:val="normaltextrun"/>
          <w:rFonts w:asciiTheme="minorHAnsi" w:hAnsiTheme="minorHAnsi" w:cstheme="minorHAnsi"/>
          <w:b/>
          <w:bCs/>
          <w:color w:val="000000"/>
          <w:sz w:val="22"/>
          <w:szCs w:val="22"/>
          <w:shd w:val="clear" w:color="auto" w:fill="FFFFFF"/>
          <w:lang w:val="en-GB"/>
        </w:rPr>
        <w:t>Euros</w:t>
      </w:r>
      <w:r w:rsidRPr="00402456">
        <w:rPr>
          <w:rStyle w:val="normaltextrun"/>
          <w:rFonts w:asciiTheme="minorHAnsi" w:hAnsiTheme="minorHAnsi" w:cstheme="minorHAnsi"/>
          <w:color w:val="000000"/>
          <w:sz w:val="22"/>
          <w:szCs w:val="22"/>
          <w:shd w:val="clear" w:color="auto" w:fill="FFFFFF"/>
          <w:lang w:val="en-GB"/>
        </w:rPr>
        <w:t> </w:t>
      </w:r>
      <w:r w:rsidRPr="00402456">
        <w:rPr>
          <w:rStyle w:val="normaltextrun"/>
          <w:rFonts w:asciiTheme="minorHAnsi" w:hAnsiTheme="minorHAnsi" w:cstheme="minorHAnsi"/>
          <w:b/>
          <w:bCs/>
          <w:color w:val="000000"/>
          <w:sz w:val="22"/>
          <w:szCs w:val="22"/>
          <w:u w:val="single"/>
          <w:shd w:val="clear" w:color="auto" w:fill="FFFFFF"/>
          <w:lang w:val="en-GB"/>
        </w:rPr>
        <w:t>Including VAT</w:t>
      </w:r>
      <w:r w:rsidRPr="00402456">
        <w:rPr>
          <w:rStyle w:val="normaltextrun"/>
          <w:rFonts w:asciiTheme="minorHAnsi" w:hAnsiTheme="minorHAnsi" w:cstheme="minorHAnsi"/>
          <w:b/>
          <w:bCs/>
          <w:color w:val="000000"/>
          <w:sz w:val="22"/>
          <w:szCs w:val="22"/>
          <w:shd w:val="clear" w:color="auto" w:fill="FFFFFF"/>
          <w:lang w:val="en-GB"/>
        </w:rPr>
        <w:t> and any other Tax or Fee</w:t>
      </w:r>
      <w:r w:rsidRPr="00402456">
        <w:rPr>
          <w:rStyle w:val="normaltextrun"/>
          <w:rFonts w:asciiTheme="minorHAnsi" w:hAnsiTheme="minorHAnsi" w:cstheme="minorHAnsi"/>
          <w:color w:val="000000"/>
          <w:sz w:val="22"/>
          <w:szCs w:val="22"/>
          <w:shd w:val="clear" w:color="auto" w:fill="FFFFFF"/>
          <w:lang w:val="en-GB"/>
        </w:rPr>
        <w:t> that should apply for any reason.</w:t>
      </w:r>
      <w:r w:rsidRPr="00402456">
        <w:rPr>
          <w:rStyle w:val="eop"/>
          <w:rFonts w:asciiTheme="minorHAnsi" w:hAnsiTheme="minorHAnsi" w:cstheme="minorHAnsi"/>
          <w:color w:val="000000"/>
          <w:sz w:val="22"/>
          <w:szCs w:val="22"/>
          <w:shd w:val="clear" w:color="auto" w:fill="FFFFFF"/>
          <w:lang w:val="en-GB"/>
        </w:rPr>
        <w:t> </w:t>
      </w:r>
    </w:p>
    <w:p w14:paraId="661AB6E3" w14:textId="77777777" w:rsidR="004A26EF" w:rsidRPr="00402456" w:rsidRDefault="004A26EF" w:rsidP="004A26EF">
      <w:pPr>
        <w:jc w:val="both"/>
        <w:rPr>
          <w:rFonts w:asciiTheme="minorHAnsi" w:hAnsiTheme="minorHAnsi" w:cstheme="minorHAns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4860"/>
        <w:gridCol w:w="1620"/>
        <w:gridCol w:w="1800"/>
      </w:tblGrid>
      <w:tr w:rsidR="004A26EF" w:rsidRPr="00402456" w14:paraId="62016C0F" w14:textId="77777777" w:rsidTr="00D85AF4">
        <w:tc>
          <w:tcPr>
            <w:tcW w:w="715" w:type="dxa"/>
          </w:tcPr>
          <w:p w14:paraId="29E709A5" w14:textId="77777777" w:rsidR="004A26EF" w:rsidRPr="00402456" w:rsidRDefault="004A26EF"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Item</w:t>
            </w:r>
          </w:p>
        </w:tc>
        <w:tc>
          <w:tcPr>
            <w:tcW w:w="4860" w:type="dxa"/>
          </w:tcPr>
          <w:p w14:paraId="1F69B6FD" w14:textId="77777777" w:rsidR="004A26EF" w:rsidRPr="00402456" w:rsidRDefault="004A26EF"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Description</w:t>
            </w:r>
          </w:p>
        </w:tc>
        <w:tc>
          <w:tcPr>
            <w:tcW w:w="1620" w:type="dxa"/>
          </w:tcPr>
          <w:p w14:paraId="359DDCA8" w14:textId="77777777" w:rsidR="004A26EF" w:rsidRPr="00402456" w:rsidRDefault="004A26EF"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Type</w:t>
            </w:r>
          </w:p>
        </w:tc>
        <w:tc>
          <w:tcPr>
            <w:tcW w:w="1800" w:type="dxa"/>
          </w:tcPr>
          <w:p w14:paraId="0426DD38" w14:textId="77777777" w:rsidR="004A26EF" w:rsidRPr="00402456" w:rsidRDefault="004A26EF"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Total (€)</w:t>
            </w:r>
          </w:p>
        </w:tc>
      </w:tr>
      <w:tr w:rsidR="004A26EF" w:rsidRPr="00402456" w14:paraId="16AA6D47" w14:textId="77777777" w:rsidTr="00D85AF4">
        <w:tc>
          <w:tcPr>
            <w:tcW w:w="715" w:type="dxa"/>
            <w:shd w:val="clear" w:color="auto" w:fill="auto"/>
          </w:tcPr>
          <w:p w14:paraId="6B9B568F" w14:textId="77777777" w:rsidR="004A26EF" w:rsidRPr="00402456" w:rsidRDefault="004A26EF" w:rsidP="00D85AF4">
            <w:pPr>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1</w:t>
            </w:r>
          </w:p>
        </w:tc>
        <w:tc>
          <w:tcPr>
            <w:tcW w:w="4860" w:type="dxa"/>
            <w:shd w:val="clear" w:color="auto" w:fill="auto"/>
          </w:tcPr>
          <w:p w14:paraId="4154A75B" w14:textId="77777777" w:rsidR="004A26EF" w:rsidRPr="00402456" w:rsidRDefault="004A26EF" w:rsidP="00D85AF4">
            <w:pPr>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Project Document and Note on potential financing and partnership mobilisation</w:t>
            </w:r>
          </w:p>
        </w:tc>
        <w:tc>
          <w:tcPr>
            <w:tcW w:w="1620" w:type="dxa"/>
            <w:shd w:val="clear" w:color="auto" w:fill="auto"/>
          </w:tcPr>
          <w:p w14:paraId="67A52E31" w14:textId="77777777" w:rsidR="004A26EF" w:rsidRPr="00402456" w:rsidRDefault="004A26EF"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Document</w:t>
            </w:r>
          </w:p>
        </w:tc>
        <w:tc>
          <w:tcPr>
            <w:tcW w:w="1800" w:type="dxa"/>
            <w:shd w:val="clear" w:color="auto" w:fill="auto"/>
          </w:tcPr>
          <w:p w14:paraId="46E9E95D" w14:textId="77777777" w:rsidR="004A26EF" w:rsidRPr="00402456" w:rsidRDefault="004A26EF" w:rsidP="00D85AF4">
            <w:pPr>
              <w:jc w:val="both"/>
              <w:rPr>
                <w:rFonts w:asciiTheme="minorHAnsi" w:eastAsia="Times New Roman" w:hAnsiTheme="minorHAnsi" w:cstheme="minorHAnsi"/>
                <w:sz w:val="22"/>
                <w:szCs w:val="22"/>
                <w:lang w:val="en-GB"/>
              </w:rPr>
            </w:pPr>
          </w:p>
        </w:tc>
      </w:tr>
      <w:tr w:rsidR="004A26EF" w:rsidRPr="00402456" w14:paraId="6070C113" w14:textId="77777777" w:rsidTr="00D85AF4">
        <w:tc>
          <w:tcPr>
            <w:tcW w:w="7195" w:type="dxa"/>
            <w:gridSpan w:val="3"/>
            <w:shd w:val="clear" w:color="auto" w:fill="auto"/>
            <w:vAlign w:val="center"/>
          </w:tcPr>
          <w:p w14:paraId="232F0420" w14:textId="77777777" w:rsidR="004A26EF" w:rsidRPr="00402456" w:rsidRDefault="004A26EF" w:rsidP="00D85AF4">
            <w:pPr>
              <w:jc w:val="right"/>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GRAND TOTAL (€)</w:t>
            </w:r>
          </w:p>
        </w:tc>
        <w:tc>
          <w:tcPr>
            <w:tcW w:w="1800" w:type="dxa"/>
            <w:shd w:val="clear" w:color="auto" w:fill="auto"/>
          </w:tcPr>
          <w:p w14:paraId="5DBE1677" w14:textId="77777777" w:rsidR="004A26EF" w:rsidRPr="00402456" w:rsidRDefault="004A26EF" w:rsidP="00D85AF4">
            <w:pPr>
              <w:jc w:val="both"/>
              <w:rPr>
                <w:rFonts w:asciiTheme="minorHAnsi" w:eastAsia="Times New Roman" w:hAnsiTheme="minorHAnsi" w:cstheme="minorHAnsi"/>
                <w:sz w:val="22"/>
                <w:szCs w:val="22"/>
                <w:lang w:val="en-GB"/>
              </w:rPr>
            </w:pPr>
          </w:p>
        </w:tc>
      </w:tr>
    </w:tbl>
    <w:p w14:paraId="60ABDAAE" w14:textId="77777777" w:rsidR="004A26EF" w:rsidRPr="00402456" w:rsidRDefault="004A26EF" w:rsidP="004A26EF">
      <w:pPr>
        <w:jc w:val="both"/>
        <w:rPr>
          <w:rFonts w:asciiTheme="minorHAnsi" w:hAnsiTheme="minorHAnsi" w:cstheme="minorHAnsi"/>
          <w:sz w:val="22"/>
          <w:szCs w:val="22"/>
          <w:lang w:val="en-GB"/>
        </w:rPr>
      </w:pPr>
    </w:p>
    <w:p w14:paraId="530F28A3" w14:textId="77777777" w:rsidR="00160B71" w:rsidRPr="00AE402C" w:rsidRDefault="00160B71" w:rsidP="00160B71">
      <w:pPr>
        <w:jc w:val="both"/>
        <w:rPr>
          <w:rFonts w:ascii="Calibri" w:hAnsi="Calibri" w:cs="Calibri"/>
        </w:rPr>
      </w:pPr>
    </w:p>
    <w:p w14:paraId="7DAA6FA9" w14:textId="0F873C99" w:rsidR="00117BFB" w:rsidRPr="005E6F54" w:rsidRDefault="00160B71" w:rsidP="00160B71">
      <w:pPr>
        <w:jc w:val="both"/>
        <w:rPr>
          <w:rFonts w:ascii="Calibri" w:hAnsi="Calibri" w:cs="Calibri"/>
          <w:i/>
          <w:iCs/>
        </w:rPr>
      </w:pPr>
      <w:r w:rsidRPr="005E6F54">
        <w:rPr>
          <w:rFonts w:ascii="Calibri" w:hAnsi="Calibri" w:cs="Calibri"/>
          <w:i/>
          <w:iCs/>
        </w:rPr>
        <w:t xml:space="preserve">The </w:t>
      </w:r>
      <w:r w:rsidR="0068783C" w:rsidRPr="005E6F54">
        <w:rPr>
          <w:rFonts w:ascii="Calibri" w:hAnsi="Calibri" w:cs="Calibri"/>
          <w:i/>
          <w:iCs/>
        </w:rPr>
        <w:t>Participant I</w:t>
      </w:r>
      <w:r w:rsidRPr="005E6F54">
        <w:rPr>
          <w:rFonts w:ascii="Calibri" w:hAnsi="Calibri" w:cs="Calibri"/>
          <w:i/>
          <w:iCs/>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w:t>
      </w:r>
      <w:proofErr w:type="gramStart"/>
      <w:r w:rsidRPr="005E6F54">
        <w:rPr>
          <w:rFonts w:ascii="Calibri" w:hAnsi="Calibri" w:cs="Calibri"/>
          <w:i/>
          <w:iCs/>
        </w:rPr>
        <w:t>deviation</w:t>
      </w:r>
      <w:proofErr w:type="gramEnd"/>
      <w:r w:rsidRPr="005E6F54">
        <w:rPr>
          <w:rFonts w:ascii="Calibri" w:hAnsi="Calibri" w:cs="Calibri"/>
          <w:i/>
          <w:iCs/>
        </w:rPr>
        <w:t xml:space="preserve"> or omission shall lead to our offer not being considered any further. We offer to provide, in accordance with the terms of the tender document and the conditions and time limits laid down, without reservation or restriction, the requirements of this</w:t>
      </w:r>
      <w:r w:rsidR="00DD1804" w:rsidRPr="005E6F54">
        <w:rPr>
          <w:rFonts w:ascii="Calibri" w:hAnsi="Calibri" w:cs="Calibri"/>
          <w:i/>
          <w:iCs/>
        </w:rPr>
        <w:t xml:space="preserve"> Call </w:t>
      </w:r>
      <w:r w:rsidR="005E6F54" w:rsidRPr="005E6F54">
        <w:rPr>
          <w:rFonts w:ascii="Calibri" w:hAnsi="Calibri" w:cs="Calibri"/>
          <w:i/>
          <w:iCs/>
        </w:rPr>
        <w:t>f</w:t>
      </w:r>
      <w:r w:rsidR="00DD1804" w:rsidRPr="005E6F54">
        <w:rPr>
          <w:rFonts w:ascii="Calibri" w:hAnsi="Calibri" w:cs="Calibri"/>
          <w:i/>
          <w:iCs/>
        </w:rPr>
        <w:t>or Offers</w:t>
      </w:r>
      <w:r w:rsidR="005E6F54" w:rsidRPr="005E6F54">
        <w:rPr>
          <w:rFonts w:ascii="Calibri" w:hAnsi="Calibri" w:cs="Calibri"/>
          <w:i/>
          <w:iCs/>
        </w:rPr>
        <w:t>.</w:t>
      </w:r>
      <w:r w:rsidRPr="005E6F54">
        <w:rPr>
          <w:rFonts w:ascii="Calibri" w:hAnsi="Calibri" w:cs="Calibri"/>
          <w:i/>
          <w:iCs/>
        </w:rPr>
        <w:t xml:space="preserve"> </w:t>
      </w: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headerReference w:type="even" r:id="rId10"/>
      <w:headerReference w:type="default" r:id="rId11"/>
      <w:footerReference w:type="even" r:id="rId12"/>
      <w:footerReference w:type="default" r:id="rId13"/>
      <w:headerReference w:type="first" r:id="rId14"/>
      <w:footerReference w:type="first" r:id="rId15"/>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0E690" w14:textId="77777777" w:rsidR="002A261E" w:rsidRDefault="002A261E" w:rsidP="00160B71">
      <w:r>
        <w:separator/>
      </w:r>
    </w:p>
  </w:endnote>
  <w:endnote w:type="continuationSeparator" w:id="0">
    <w:p w14:paraId="38F2E2D9" w14:textId="77777777" w:rsidR="002A261E" w:rsidRDefault="002A261E"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18DB" w14:textId="77777777" w:rsidR="00160B71" w:rsidRDefault="00160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149251"/>
      <w:docPartObj>
        <w:docPartGallery w:val="Page Numbers (Bottom of Page)"/>
        <w:docPartUnique/>
      </w:docPartObj>
    </w:sdtPr>
    <w:sdtEndPr>
      <w:rPr>
        <w:noProof/>
      </w:rPr>
    </w:sdtEndPr>
    <w:sdtContent>
      <w:p w14:paraId="00A58222" w14:textId="77777777" w:rsidR="00E3476B" w:rsidRDefault="00160B71">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842C18" w:rsidRPr="00E02ED3" w:rsidRDefault="002A261E" w:rsidP="00E02ED3">
    <w:pPr>
      <w:pStyle w:val="Footer"/>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F082" w14:textId="77777777" w:rsidR="00160B71" w:rsidRDefault="00160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BCD6A" w14:textId="77777777" w:rsidR="002A261E" w:rsidRDefault="002A261E" w:rsidP="00160B71">
      <w:r>
        <w:separator/>
      </w:r>
    </w:p>
  </w:footnote>
  <w:footnote w:type="continuationSeparator" w:id="0">
    <w:p w14:paraId="79597FA6" w14:textId="77777777" w:rsidR="002A261E" w:rsidRDefault="002A261E"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81C1" w14:textId="77777777" w:rsidR="00160B71" w:rsidRDefault="00160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B04E" w14:textId="77777777" w:rsidR="00160B71" w:rsidRDefault="00160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617F" w14:textId="77777777" w:rsidR="00842C18" w:rsidRDefault="002A261E" w:rsidP="009107E3">
    <w:pPr>
      <w:pStyle w:val="Header"/>
    </w:pPr>
  </w:p>
  <w:p w14:paraId="4E89FEC2" w14:textId="77777777" w:rsidR="00842C18" w:rsidRDefault="002A26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E7BC6"/>
    <w:rsid w:val="00117BFB"/>
    <w:rsid w:val="00160B71"/>
    <w:rsid w:val="00237321"/>
    <w:rsid w:val="002A261E"/>
    <w:rsid w:val="00377360"/>
    <w:rsid w:val="00397AFA"/>
    <w:rsid w:val="003F507D"/>
    <w:rsid w:val="00477D49"/>
    <w:rsid w:val="00481C0A"/>
    <w:rsid w:val="00487C1C"/>
    <w:rsid w:val="004A26EF"/>
    <w:rsid w:val="004C4015"/>
    <w:rsid w:val="004C4E68"/>
    <w:rsid w:val="005E6F54"/>
    <w:rsid w:val="0064160A"/>
    <w:rsid w:val="0068783C"/>
    <w:rsid w:val="00883A60"/>
    <w:rsid w:val="008C364E"/>
    <w:rsid w:val="009874D1"/>
    <w:rsid w:val="00AC69E5"/>
    <w:rsid w:val="00AE402C"/>
    <w:rsid w:val="00BC78AA"/>
    <w:rsid w:val="00C41E10"/>
    <w:rsid w:val="00D66D8B"/>
    <w:rsid w:val="00D763FD"/>
    <w:rsid w:val="00DC2864"/>
    <w:rsid w:val="00DD1804"/>
    <w:rsid w:val="00E756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71"/>
    <w:pPr>
      <w:spacing w:after="0" w:line="240" w:lineRule="auto"/>
    </w:pPr>
    <w:rPr>
      <w:rFonts w:ascii="Verdana" w:eastAsia="MS Mincho" w:hAnsi="Verdana" w:cs="Times New Roman"/>
      <w:sz w:val="20"/>
      <w:szCs w:val="24"/>
      <w:lang w:val="en-US"/>
    </w:rPr>
  </w:style>
  <w:style w:type="paragraph" w:styleId="Heading1">
    <w:name w:val="heading 1"/>
    <w:basedOn w:val="Normal"/>
    <w:next w:val="Normal"/>
    <w:link w:val="Heading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DefaultParagraphFont"/>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Normal"/>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DefaultParagraphFont"/>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Normal"/>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DefaultParagraphFont"/>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Heading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Heading1Char"/>
    <w:link w:val="GWPHeading"/>
    <w:rsid w:val="008C364E"/>
    <w:rPr>
      <w:rFonts w:ascii="Nunito SemiBold" w:eastAsia="Nunito" w:hAnsi="Nunito SemiBold" w:cs="Nunito"/>
      <w:b/>
      <w:bCs/>
      <w:color w:val="009EDF"/>
      <w:sz w:val="40"/>
      <w:szCs w:val="40"/>
      <w:lang w:val="en-GB"/>
    </w:rPr>
  </w:style>
  <w:style w:type="character" w:customStyle="1" w:styleId="Heading1Char">
    <w:name w:val="Heading 1 Char"/>
    <w:basedOn w:val="DefaultParagraphFont"/>
    <w:link w:val="Heading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BodyText"/>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BodyTextChar"/>
    <w:link w:val="GWPDefaultpara"/>
    <w:rsid w:val="008C364E"/>
    <w:rPr>
      <w:rFonts w:ascii="Nunito Light" w:eastAsia="Nunito Light" w:hAnsi="Nunito Light" w:cs="Nunito Light"/>
      <w:color w:val="151313"/>
      <w:sz w:val="24"/>
      <w:szCs w:val="24"/>
      <w:lang w:val="en-GB"/>
    </w:rPr>
  </w:style>
  <w:style w:type="paragraph" w:styleId="BodyText">
    <w:name w:val="Body Text"/>
    <w:basedOn w:val="Normal"/>
    <w:link w:val="BodyText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BodyTextChar">
    <w:name w:val="Body Text Char"/>
    <w:basedOn w:val="DefaultParagraphFont"/>
    <w:link w:val="BodyText"/>
    <w:uiPriority w:val="99"/>
    <w:semiHidden/>
    <w:rsid w:val="008C364E"/>
    <w:rPr>
      <w:lang w:val="en-GB"/>
    </w:rPr>
  </w:style>
  <w:style w:type="paragraph" w:styleId="Header">
    <w:name w:val="header"/>
    <w:basedOn w:val="Normal"/>
    <w:link w:val="HeaderChar"/>
    <w:uiPriority w:val="99"/>
    <w:unhideWhenUsed/>
    <w:rsid w:val="00160B71"/>
    <w:pPr>
      <w:tabs>
        <w:tab w:val="center" w:pos="4680"/>
        <w:tab w:val="right" w:pos="9360"/>
      </w:tabs>
    </w:pPr>
  </w:style>
  <w:style w:type="character" w:customStyle="1" w:styleId="HeaderChar">
    <w:name w:val="Header Char"/>
    <w:basedOn w:val="DefaultParagraphFont"/>
    <w:link w:val="Header"/>
    <w:uiPriority w:val="99"/>
    <w:rsid w:val="00160B71"/>
    <w:rPr>
      <w:rFonts w:ascii="Verdana" w:eastAsia="MS Mincho" w:hAnsi="Verdana" w:cs="Times New Roman"/>
      <w:sz w:val="20"/>
      <w:szCs w:val="24"/>
      <w:lang w:val="en-US"/>
    </w:rPr>
  </w:style>
  <w:style w:type="paragraph" w:styleId="Footer">
    <w:name w:val="footer"/>
    <w:basedOn w:val="Normal"/>
    <w:link w:val="FooterChar"/>
    <w:uiPriority w:val="99"/>
    <w:unhideWhenUsed/>
    <w:rsid w:val="00160B71"/>
    <w:pPr>
      <w:tabs>
        <w:tab w:val="center" w:pos="4680"/>
        <w:tab w:val="right" w:pos="9360"/>
      </w:tabs>
    </w:pPr>
  </w:style>
  <w:style w:type="character" w:customStyle="1" w:styleId="FooterChar">
    <w:name w:val="Footer Char"/>
    <w:basedOn w:val="DefaultParagraphFont"/>
    <w:link w:val="Footer"/>
    <w:uiPriority w:val="99"/>
    <w:rsid w:val="00160B71"/>
    <w:rPr>
      <w:rFonts w:ascii="Verdana" w:eastAsia="MS Mincho" w:hAnsi="Verdana" w:cs="Times New Roman"/>
      <w:sz w:val="20"/>
      <w:szCs w:val="24"/>
      <w:lang w:val="en-US"/>
    </w:rPr>
  </w:style>
  <w:style w:type="paragraph" w:customStyle="1" w:styleId="BasicParagraph">
    <w:name w:val="[Basic Paragraph]"/>
    <w:basedOn w:val="Normal"/>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CommentReference">
    <w:name w:val="annotation reference"/>
    <w:basedOn w:val="DefaultParagraphFont"/>
    <w:uiPriority w:val="99"/>
    <w:semiHidden/>
    <w:unhideWhenUsed/>
    <w:rsid w:val="00487C1C"/>
    <w:rPr>
      <w:sz w:val="16"/>
      <w:szCs w:val="16"/>
    </w:rPr>
  </w:style>
  <w:style w:type="paragraph" w:styleId="CommentText">
    <w:name w:val="annotation text"/>
    <w:basedOn w:val="Normal"/>
    <w:link w:val="CommentTextChar"/>
    <w:uiPriority w:val="99"/>
    <w:semiHidden/>
    <w:unhideWhenUsed/>
    <w:rsid w:val="00487C1C"/>
    <w:rPr>
      <w:szCs w:val="20"/>
    </w:rPr>
  </w:style>
  <w:style w:type="character" w:customStyle="1" w:styleId="CommentTextChar">
    <w:name w:val="Comment Text Char"/>
    <w:basedOn w:val="DefaultParagraphFont"/>
    <w:link w:val="CommentText"/>
    <w:uiPriority w:val="99"/>
    <w:semiHidden/>
    <w:rsid w:val="00487C1C"/>
    <w:rPr>
      <w:rFonts w:ascii="Verdana" w:eastAsia="MS Mincho"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7C1C"/>
    <w:rPr>
      <w:b/>
      <w:bCs/>
    </w:rPr>
  </w:style>
  <w:style w:type="character" w:customStyle="1" w:styleId="CommentSubjectChar">
    <w:name w:val="Comment Subject Char"/>
    <w:basedOn w:val="CommentTextChar"/>
    <w:link w:val="CommentSubject"/>
    <w:uiPriority w:val="99"/>
    <w:semiHidden/>
    <w:rsid w:val="00487C1C"/>
    <w:rPr>
      <w:rFonts w:ascii="Verdana" w:eastAsia="MS Mincho" w:hAnsi="Verdana" w:cs="Times New Roman"/>
      <w:b/>
      <w:bCs/>
      <w:sz w:val="20"/>
      <w:szCs w:val="20"/>
      <w:lang w:val="en-US"/>
    </w:rPr>
  </w:style>
  <w:style w:type="paragraph" w:styleId="Revision">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DefaultParagraphFont"/>
    <w:rsid w:val="00AE402C"/>
  </w:style>
  <w:style w:type="character" w:customStyle="1" w:styleId="eop">
    <w:name w:val="eop"/>
    <w:basedOn w:val="DefaultParagraphFont"/>
    <w:rsid w:val="00AE4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DF4B242D2E4B5409900B9B47A4CD534" ma:contentTypeVersion="12" ma:contentTypeDescription="Create a new document." ma:contentTypeScope="" ma:versionID="ec797dd93bffe3846b37a6f1b772d351">
  <xsd:schema xmlns:xsd="http://www.w3.org/2001/XMLSchema" xmlns:xs="http://www.w3.org/2001/XMLSchema" xmlns:p="http://schemas.microsoft.com/office/2006/metadata/properties" xmlns:ns2="2eb14df9-a524-483b-b5dd-4622cbccd76b" xmlns:ns3="8c48f8b8-d268-4e2c-bfdc-48f92ec876d3" targetNamespace="http://schemas.microsoft.com/office/2006/metadata/properties" ma:root="true" ma:fieldsID="279188ac94d9d70f09b2c4bf01cebbe3" ns2:_="" ns3:_="">
    <xsd:import namespace="2eb14df9-a524-483b-b5dd-4622cbccd76b"/>
    <xsd:import namespace="8c48f8b8-d268-4e2c-bfdc-48f92ec876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14df9-a524-483b-b5dd-4622cbccd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48f8b8-d268-4e2c-bfdc-48f92ec876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2.xml><?xml version="1.0" encoding="utf-8"?>
<ds:datastoreItem xmlns:ds="http://schemas.openxmlformats.org/officeDocument/2006/customXml" ds:itemID="{4BB168B9-ECFB-4C5B-8570-005B3237D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14df9-a524-483b-b5dd-4622cbccd76b"/>
    <ds:schemaRef ds:uri="8c48f8b8-d268-4e2c-bfdc-48f92ec87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4.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1079</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Tasos Krommydas</cp:lastModifiedBy>
  <cp:revision>5</cp:revision>
  <dcterms:created xsi:type="dcterms:W3CDTF">2021-12-03T07:50:00Z</dcterms:created>
  <dcterms:modified xsi:type="dcterms:W3CDTF">2021-12-07T08:51:00Z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0x0101005DF4B242D2E4B5409900B9B47A4CD534</vt:lpwstr>
  </property>
</Properties>
</file>