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720C" w14:textId="2418B519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D020AB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6D6AEADC" w:rsidR="0052691E" w:rsidRPr="00363FC7" w:rsidRDefault="0052691E" w:rsidP="0052691E">
      <w:pPr>
        <w:ind w:left="649" w:right="644"/>
        <w:jc w:val="center"/>
        <w:rPr>
          <w:rFonts w:ascii="Calibri" w:hAnsi="Calibri"/>
          <w:b/>
          <w:bCs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  <w:r w:rsidR="004313BC">
        <w:rPr>
          <w:rFonts w:ascii="Calibri" w:hAnsi="Calibri"/>
          <w:b/>
          <w:color w:val="010000"/>
          <w:lang w:val="en-GB"/>
        </w:rPr>
        <w:t xml:space="preserve"> </w:t>
      </w:r>
      <w:r w:rsidR="00363FC7" w:rsidRPr="00363FC7">
        <w:rPr>
          <w:rFonts w:ascii="Calibri" w:hAnsi="Calibri" w:cs="Calibri"/>
          <w:b/>
          <w:bCs/>
          <w:lang w:val="en-US"/>
        </w:rPr>
        <w:t>19</w:t>
      </w:r>
      <w:r w:rsidR="00363FC7" w:rsidRPr="00363FC7">
        <w:rPr>
          <w:rFonts w:ascii="Calibri" w:hAnsi="Calibri" w:cs="Calibri"/>
          <w:b/>
          <w:bCs/>
        </w:rPr>
        <w:t>/2024/ACCISI GEM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 xml:space="preserve">Date: [insert date (as day, month and year] of </w:t>
      </w:r>
      <w:proofErr w:type="gramStart"/>
      <w:r w:rsidRPr="00F0458F">
        <w:rPr>
          <w:rFonts w:ascii="Calibri" w:hAnsi="Calibri" w:cs="Calibri"/>
          <w:lang w:val="en-GB"/>
        </w:rPr>
        <w:t>Offer  Submission</w:t>
      </w:r>
      <w:proofErr w:type="gramEnd"/>
      <w:r w:rsidRPr="00F0458F">
        <w:rPr>
          <w:rFonts w:ascii="Calibri" w:hAnsi="Calibri" w:cs="Calibri"/>
          <w:lang w:val="en-GB"/>
        </w:rPr>
        <w:t>]</w:t>
      </w:r>
    </w:p>
    <w:p w14:paraId="6DC38566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proofErr w:type="gramEnd"/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</w:t>
            </w:r>
            <w:proofErr w:type="gramStart"/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</w:t>
            </w:r>
            <w:proofErr w:type="spellStart"/>
            <w:r w:rsidRPr="00F0458F">
              <w:rPr>
                <w:rFonts w:ascii="Calibri" w:hAnsi="Calibri" w:cs="Calibri"/>
                <w:lang w:val="en-GB"/>
              </w:rPr>
              <w:t>ies</w:t>
            </w:r>
            <w:proofErr w:type="spellEnd"/>
            <w:r w:rsidRPr="00F0458F">
              <w:rPr>
                <w:rFonts w:ascii="Calibri" w:hAnsi="Calibri" w:cs="Calibri"/>
                <w:lang w:val="en-GB"/>
              </w:rPr>
              <w:t xml:space="preserve">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  <w:proofErr w:type="gramEnd"/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proofErr w:type="gramEnd"/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proofErr w:type="gramStart"/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proofErr w:type="gramEnd"/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</w:t>
            </w:r>
            <w:proofErr w:type="gramEnd"/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00E3DD01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proofErr w:type="gramStart"/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proofErr w:type="gramEnd"/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="00057E63">
              <w:rPr>
                <w:rFonts w:ascii="Calibri" w:eastAsia="Arial" w:hAnsi="Calibri"/>
                <w:b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 xml:space="preserve">а) Country </w:t>
            </w:r>
            <w:proofErr w:type="gramStart"/>
            <w:r w:rsidRPr="00F0458F">
              <w:rPr>
                <w:rFonts w:ascii="Calibri" w:hAnsi="Calibri"/>
                <w:lang w:val="en-GB"/>
              </w:rPr>
              <w:t>concerned;</w:t>
            </w:r>
            <w:proofErr w:type="gramEnd"/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d) has the economic operator fulfilled its obligations by paying or </w:t>
            </w:r>
            <w:proofErr w:type="gramStart"/>
            <w:r w:rsidRPr="00F0458F">
              <w:rPr>
                <w:rFonts w:ascii="Calibri" w:hAnsi="Calibri"/>
                <w:lang w:val="en-GB"/>
              </w:rPr>
              <w:t>entering into</w:t>
            </w:r>
            <w:proofErr w:type="gramEnd"/>
            <w:r w:rsidRPr="00F0458F">
              <w:rPr>
                <w:rFonts w:ascii="Calibri" w:hAnsi="Calibri"/>
                <w:lang w:val="en-GB"/>
              </w:rPr>
              <w:t xml:space="preserve">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(d)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proofErr w:type="gramEnd"/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proofErr w:type="spellStart"/>
            <w:r w:rsidRPr="00723043">
              <w:rPr>
                <w:rFonts w:ascii="Calibri" w:hAnsi="Calibri" w:cs="Calibri"/>
              </w:rPr>
              <w:t>from</w:t>
            </w:r>
            <w:proofErr w:type="spellEnd"/>
            <w:r w:rsidRPr="00723043">
              <w:rPr>
                <w:rFonts w:ascii="Calibri" w:hAnsi="Calibri" w:cs="Calibri"/>
              </w:rPr>
              <w:t xml:space="preserve">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-"/>
                  <w:rFonts w:ascii="Calibri" w:hAnsi="Calibri" w:cs="Calibri"/>
                </w:rPr>
                <w:t xml:space="preserve">EU </w:t>
              </w:r>
              <w:proofErr w:type="spellStart"/>
              <w:r w:rsidRPr="00723043">
                <w:rPr>
                  <w:rStyle w:val="-"/>
                  <w:rFonts w:ascii="Calibri" w:hAnsi="Calibri" w:cs="Calibri"/>
                </w:rPr>
                <w:t>terrorist</w:t>
              </w:r>
              <w:proofErr w:type="spellEnd"/>
              <w:r w:rsidRPr="00723043">
                <w:rPr>
                  <w:rStyle w:val="-"/>
                  <w:rFonts w:ascii="Calibri" w:hAnsi="Calibri" w:cs="Calibri"/>
                </w:rPr>
                <w:t xml:space="preserve"> </w:t>
              </w:r>
              <w:proofErr w:type="spellStart"/>
              <w:r w:rsidRPr="00723043">
                <w:rPr>
                  <w:rStyle w:val="-"/>
                  <w:rFonts w:ascii="Calibri" w:hAnsi="Calibri" w:cs="Calibri"/>
                </w:rPr>
                <w:t>list</w:t>
              </w:r>
              <w:proofErr w:type="spellEnd"/>
              <w:r w:rsidRPr="00723043">
                <w:rPr>
                  <w:rStyle w:val="-"/>
                  <w:rFonts w:ascii="Calibri" w:hAnsi="Calibri" w:cs="Calibri"/>
                </w:rPr>
                <w:t xml:space="preserve"> - </w:t>
              </w:r>
              <w:proofErr w:type="spellStart"/>
              <w:r w:rsidRPr="00723043">
                <w:rPr>
                  <w:rStyle w:val="-"/>
                  <w:rFonts w:ascii="Calibri" w:hAnsi="Calibri" w:cs="Calibri"/>
                </w:rPr>
                <w:t>Consilium</w:t>
              </w:r>
              <w:proofErr w:type="spellEnd"/>
              <w:r w:rsidRPr="00723043">
                <w:rPr>
                  <w:rStyle w:val="-"/>
                  <w:rFonts w:ascii="Calibri" w:hAnsi="Calibri" w:cs="Calibri"/>
                </w:rPr>
                <w:t xml:space="preserve">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proofErr w:type="spellEnd"/>
            <w:r>
              <w:rPr>
                <w:rFonts w:ascii="Calibri" w:hAnsi="Calibri" w:cs="Calibri"/>
              </w:rPr>
              <w:t xml:space="preserve"> the </w:t>
            </w:r>
            <w:proofErr w:type="spellStart"/>
            <w:r>
              <w:rPr>
                <w:rFonts w:ascii="Calibri" w:hAnsi="Calibri" w:cs="Calibri"/>
              </w:rPr>
              <w:t>economic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operator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proofErr w:type="gramStart"/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</w:t>
            </w:r>
            <w:proofErr w:type="gramEnd"/>
            <w:r w:rsidRPr="006976E6">
              <w:rPr>
                <w:rFonts w:ascii="Calibri" w:hAnsi="Calibri" w:cs="Calibri"/>
                <w:lang w:val="en-US"/>
              </w:rPr>
              <w:t xml:space="preserve">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 xml:space="preserve">Date, place </w:t>
      </w:r>
      <w:proofErr w:type="gramStart"/>
      <w:r w:rsidRPr="00F0458F">
        <w:rPr>
          <w:rFonts w:ascii="Calibri" w:hAnsi="Calibri"/>
          <w:lang w:val="en-GB"/>
        </w:rPr>
        <w:t>and ,</w:t>
      </w:r>
      <w:proofErr w:type="gramEnd"/>
      <w:r w:rsidRPr="00F0458F">
        <w:rPr>
          <w:rFonts w:ascii="Calibri" w:hAnsi="Calibri"/>
          <w:lang w:val="en-GB"/>
        </w:rPr>
        <w:t xml:space="preserve">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1D95D" w14:textId="77777777" w:rsidR="00E366D3" w:rsidRDefault="00E366D3" w:rsidP="0052691E">
      <w:r>
        <w:separator/>
      </w:r>
    </w:p>
  </w:endnote>
  <w:endnote w:type="continuationSeparator" w:id="0">
    <w:p w14:paraId="42EB9CCB" w14:textId="77777777" w:rsidR="00E366D3" w:rsidRDefault="00E366D3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9401D" w14:textId="77777777" w:rsidR="00E366D3" w:rsidRDefault="00E366D3" w:rsidP="0052691E">
      <w:r>
        <w:separator/>
      </w:r>
    </w:p>
  </w:footnote>
  <w:footnote w:type="continuationSeparator" w:id="0">
    <w:p w14:paraId="15A9267F" w14:textId="77777777" w:rsidR="00E366D3" w:rsidRDefault="00E366D3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proofErr w:type="spellStart"/>
      <w:r w:rsidRPr="00A83FFA">
        <w:rPr>
          <w:rFonts w:eastAsia="Arial"/>
          <w:color w:val="030000"/>
          <w:sz w:val="20"/>
          <w:szCs w:val="20"/>
        </w:rPr>
        <w:t>Please</w:t>
      </w:r>
      <w:proofErr w:type="spellEnd"/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proofErr w:type="spellStart"/>
      <w:r w:rsidRPr="00A83FFA">
        <w:rPr>
          <w:rFonts w:eastAsia="Arial"/>
          <w:color w:val="030000"/>
          <w:sz w:val="20"/>
          <w:szCs w:val="20"/>
        </w:rPr>
        <w:t>repeat</w:t>
      </w:r>
      <w:proofErr w:type="spellEnd"/>
      <w:r w:rsidRPr="00A83FFA">
        <w:rPr>
          <w:rFonts w:eastAsia="Arial"/>
          <w:color w:val="030000"/>
          <w:sz w:val="20"/>
          <w:szCs w:val="20"/>
        </w:rPr>
        <w:t xml:space="preserve">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proofErr w:type="spellStart"/>
      <w:r w:rsidRPr="00A83FFA">
        <w:rPr>
          <w:rFonts w:eastAsia="Arial"/>
          <w:color w:val="030000"/>
          <w:sz w:val="20"/>
          <w:szCs w:val="20"/>
        </w:rPr>
        <w:t>many</w:t>
      </w:r>
      <w:proofErr w:type="spellEnd"/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proofErr w:type="spellStart"/>
      <w:r w:rsidRPr="00A83FFA">
        <w:rPr>
          <w:rFonts w:eastAsia="Arial"/>
          <w:color w:val="030000"/>
          <w:w w:val="106"/>
          <w:sz w:val="20"/>
          <w:szCs w:val="20"/>
        </w:rPr>
        <w:t>needed</w:t>
      </w:r>
      <w:proofErr w:type="spellEnd"/>
      <w:r w:rsidRPr="00A83FFA">
        <w:rPr>
          <w:rFonts w:eastAsia="Arial"/>
          <w:color w:val="030000"/>
          <w:w w:val="106"/>
          <w:sz w:val="20"/>
          <w:szCs w:val="20"/>
        </w:rPr>
        <w:t>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proofErr w:type="spellEnd"/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repeat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proofErr w:type="spellEnd"/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</w:t>
      </w:r>
      <w:proofErr w:type="spellEnd"/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proofErr w:type="spellEnd"/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repeat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proofErr w:type="spellEnd"/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</w:t>
      </w:r>
      <w:proofErr w:type="spellEnd"/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.</w:t>
      </w:r>
    </w:p>
  </w:footnote>
  <w:footnote w:id="5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proofErr w:type="spellEnd"/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proofErr w:type="spellEnd"/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proofErr w:type="spellStart"/>
      <w:proofErr w:type="gramStart"/>
      <w:r w:rsidRPr="00AF713B">
        <w:rPr>
          <w:rFonts w:ascii="Calibri" w:eastAsia="Arial" w:hAnsi="Calibri"/>
          <w:color w:val="030000"/>
          <w:sz w:val="20"/>
          <w:szCs w:val="20"/>
        </w:rPr>
        <w:t>character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proofErr w:type="gramEnd"/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proofErr w:type="spellEnd"/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(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punctual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proofErr w:type="spellEnd"/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should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adequacy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measures</w:t>
      </w:r>
      <w:proofErr w:type="spellEnd"/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</w:t>
      </w:r>
      <w:proofErr w:type="spellEnd"/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808861568">
    <w:abstractNumId w:val="7"/>
  </w:num>
  <w:num w:numId="2" w16cid:durableId="257638448">
    <w:abstractNumId w:val="11"/>
  </w:num>
  <w:num w:numId="3" w16cid:durableId="1447656991">
    <w:abstractNumId w:val="22"/>
  </w:num>
  <w:num w:numId="4" w16cid:durableId="195821829">
    <w:abstractNumId w:val="33"/>
  </w:num>
  <w:num w:numId="5" w16cid:durableId="1851291033">
    <w:abstractNumId w:val="13"/>
  </w:num>
  <w:num w:numId="6" w16cid:durableId="196742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827202">
    <w:abstractNumId w:val="36"/>
  </w:num>
  <w:num w:numId="8" w16cid:durableId="1293943396">
    <w:abstractNumId w:val="27"/>
  </w:num>
  <w:num w:numId="9" w16cid:durableId="1941522849">
    <w:abstractNumId w:val="14"/>
  </w:num>
  <w:num w:numId="10" w16cid:durableId="1297643760">
    <w:abstractNumId w:val="35"/>
  </w:num>
  <w:num w:numId="11" w16cid:durableId="1548493569">
    <w:abstractNumId w:val="19"/>
  </w:num>
  <w:num w:numId="12" w16cid:durableId="1892184113">
    <w:abstractNumId w:val="9"/>
  </w:num>
  <w:num w:numId="13" w16cid:durableId="1701934694">
    <w:abstractNumId w:val="20"/>
  </w:num>
  <w:num w:numId="14" w16cid:durableId="810288411">
    <w:abstractNumId w:val="8"/>
  </w:num>
  <w:num w:numId="15" w16cid:durableId="1511750245">
    <w:abstractNumId w:val="30"/>
  </w:num>
  <w:num w:numId="16" w16cid:durableId="279265561">
    <w:abstractNumId w:val="15"/>
  </w:num>
  <w:num w:numId="17" w16cid:durableId="617181306">
    <w:abstractNumId w:val="16"/>
  </w:num>
  <w:num w:numId="18" w16cid:durableId="592009332">
    <w:abstractNumId w:val="32"/>
    <w:lvlOverride w:ilvl="0">
      <w:startOverride w:val="1"/>
    </w:lvlOverride>
  </w:num>
  <w:num w:numId="19" w16cid:durableId="374357609">
    <w:abstractNumId w:val="23"/>
    <w:lvlOverride w:ilvl="0">
      <w:startOverride w:val="1"/>
    </w:lvlOverride>
  </w:num>
  <w:num w:numId="20" w16cid:durableId="273250201">
    <w:abstractNumId w:val="5"/>
  </w:num>
  <w:num w:numId="21" w16cid:durableId="1254509335">
    <w:abstractNumId w:val="4"/>
  </w:num>
  <w:num w:numId="22" w16cid:durableId="437526590">
    <w:abstractNumId w:val="3"/>
  </w:num>
  <w:num w:numId="23" w16cid:durableId="703795275">
    <w:abstractNumId w:val="6"/>
  </w:num>
  <w:num w:numId="24" w16cid:durableId="1285190622">
    <w:abstractNumId w:val="2"/>
  </w:num>
  <w:num w:numId="25" w16cid:durableId="940644811">
    <w:abstractNumId w:val="1"/>
  </w:num>
  <w:num w:numId="26" w16cid:durableId="593981668">
    <w:abstractNumId w:val="0"/>
  </w:num>
  <w:num w:numId="27" w16cid:durableId="7568146">
    <w:abstractNumId w:val="23"/>
  </w:num>
  <w:num w:numId="28" w16cid:durableId="1955136467">
    <w:abstractNumId w:val="12"/>
  </w:num>
  <w:num w:numId="29" w16cid:durableId="159662598">
    <w:abstractNumId w:val="34"/>
  </w:num>
  <w:num w:numId="30" w16cid:durableId="377626606">
    <w:abstractNumId w:val="18"/>
  </w:num>
  <w:num w:numId="31" w16cid:durableId="1039821477">
    <w:abstractNumId w:val="24"/>
  </w:num>
  <w:num w:numId="32" w16cid:durableId="1007052714">
    <w:abstractNumId w:val="10"/>
  </w:num>
  <w:num w:numId="33" w16cid:durableId="603534357">
    <w:abstractNumId w:val="25"/>
  </w:num>
  <w:num w:numId="34" w16cid:durableId="52196505">
    <w:abstractNumId w:val="29"/>
  </w:num>
  <w:num w:numId="35" w16cid:durableId="1605384367">
    <w:abstractNumId w:val="31"/>
  </w:num>
  <w:num w:numId="36" w16cid:durableId="310520899">
    <w:abstractNumId w:val="17"/>
  </w:num>
  <w:num w:numId="37" w16cid:durableId="576475075">
    <w:abstractNumId w:val="28"/>
  </w:num>
  <w:num w:numId="38" w16cid:durableId="1699089143">
    <w:abstractNumId w:val="37"/>
  </w:num>
  <w:num w:numId="39" w16cid:durableId="13813264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57E63"/>
    <w:rsid w:val="000D4DCF"/>
    <w:rsid w:val="000F09EE"/>
    <w:rsid w:val="000F7445"/>
    <w:rsid w:val="00172651"/>
    <w:rsid w:val="0019456D"/>
    <w:rsid w:val="00256328"/>
    <w:rsid w:val="00363FC7"/>
    <w:rsid w:val="00366630"/>
    <w:rsid w:val="00391B5E"/>
    <w:rsid w:val="004313BC"/>
    <w:rsid w:val="0052691E"/>
    <w:rsid w:val="00535D07"/>
    <w:rsid w:val="00620410"/>
    <w:rsid w:val="00656771"/>
    <w:rsid w:val="006976E6"/>
    <w:rsid w:val="00723043"/>
    <w:rsid w:val="00783A35"/>
    <w:rsid w:val="008669FA"/>
    <w:rsid w:val="0087668A"/>
    <w:rsid w:val="00941CC7"/>
    <w:rsid w:val="009D574B"/>
    <w:rsid w:val="00CD4750"/>
    <w:rsid w:val="00D020AB"/>
    <w:rsid w:val="00E366D3"/>
    <w:rsid w:val="00E404F3"/>
    <w:rsid w:val="00EA45CA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5" ma:contentTypeDescription="Create a new document." ma:contentTypeScope="" ma:versionID="53bb5e258ab802cd793c0396fc47e97d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a67436f5e1d14e363bd588263a5bff12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D60EB-F4C3-46B7-A73A-B63F9C42D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9</cp:revision>
  <dcterms:created xsi:type="dcterms:W3CDTF">2021-11-15T13:58:00Z</dcterms:created>
  <dcterms:modified xsi:type="dcterms:W3CDTF">2024-06-03T07:51:00Z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