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342209E7" w:rsidR="00160B71" w:rsidRPr="007347E0" w:rsidRDefault="00160B71" w:rsidP="00160B71">
      <w:pPr>
        <w:jc w:val="both"/>
        <w:rPr>
          <w:rFonts w:ascii="Calibri" w:hAnsi="Calibri" w:cs="Calibri"/>
        </w:rPr>
      </w:pPr>
      <w:r w:rsidRPr="00AE402C">
        <w:rPr>
          <w:rFonts w:ascii="Calibri" w:hAnsi="Calibri" w:cs="Calibri"/>
        </w:rPr>
        <w:t xml:space="preserve">Quotation Ref: </w:t>
      </w:r>
      <w:r w:rsidR="000A1EC1">
        <w:rPr>
          <w:rFonts w:ascii="Calibri" w:hAnsi="Calibri" w:cs="Calibri"/>
        </w:rPr>
        <w:t>35</w:t>
      </w:r>
      <w:r w:rsidR="007347E0" w:rsidRPr="007347E0">
        <w:rPr>
          <w:rFonts w:ascii="Calibri" w:hAnsi="Calibri" w:cs="Calibri"/>
        </w:rPr>
        <w:t>/2025/</w:t>
      </w:r>
      <w:r w:rsidR="007347E0">
        <w:rPr>
          <w:rFonts w:ascii="Calibri" w:hAnsi="Calibri" w:cs="Calibri"/>
        </w:rPr>
        <w:t>CP2.2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4491"/>
      </w:tblGrid>
      <w:tr w:rsidR="0068783C" w:rsidRPr="00AE402C" w14:paraId="5E1EEEDE" w14:textId="77777777" w:rsidTr="00033319">
        <w:tc>
          <w:tcPr>
            <w:tcW w:w="5233"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033319">
        <w:tc>
          <w:tcPr>
            <w:tcW w:w="5233" w:type="dxa"/>
          </w:tcPr>
          <w:p w14:paraId="41D5E5BF" w14:textId="5673FA9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Company Name/supplier name:</w:t>
            </w:r>
            <w:r w:rsidRPr="006802BD">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033319">
        <w:tc>
          <w:tcPr>
            <w:tcW w:w="5233" w:type="dxa"/>
          </w:tcPr>
          <w:p w14:paraId="736CA50C" w14:textId="506186EA" w:rsidR="00160B71" w:rsidRPr="006802BD" w:rsidRDefault="00160B71" w:rsidP="00106499">
            <w:pPr>
              <w:jc w:val="both"/>
              <w:rPr>
                <w:rStyle w:val="normaltextrun"/>
                <w:color w:val="000000"/>
                <w:sz w:val="22"/>
                <w:szCs w:val="22"/>
              </w:rPr>
            </w:pPr>
            <w:r w:rsidRPr="006802BD">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033319">
        <w:tc>
          <w:tcPr>
            <w:tcW w:w="5233" w:type="dxa"/>
          </w:tcPr>
          <w:p w14:paraId="35A4F93E" w14:textId="14E8E83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Tel/ e-mail address:</w:t>
            </w:r>
            <w:r w:rsidRPr="006802BD">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033319">
        <w:tc>
          <w:tcPr>
            <w:tcW w:w="5233" w:type="dxa"/>
          </w:tcPr>
          <w:p w14:paraId="6D30AB98" w14:textId="07644DEC" w:rsidR="00AE402C" w:rsidRPr="006802BD" w:rsidRDefault="00AE402C" w:rsidP="00AE402C">
            <w:pPr>
              <w:jc w:val="both"/>
              <w:rPr>
                <w:rStyle w:val="normaltextrun"/>
                <w:color w:val="000000"/>
                <w:sz w:val="22"/>
                <w:szCs w:val="22"/>
              </w:rPr>
            </w:pPr>
            <w:r w:rsidRPr="006802BD">
              <w:rPr>
                <w:rStyle w:val="normaltextrun"/>
                <w:rFonts w:ascii="Calibri" w:hAnsi="Calibri" w:cs="Calibri"/>
                <w:color w:val="000000"/>
                <w:sz w:val="22"/>
                <w:szCs w:val="22"/>
              </w:rPr>
              <w:t xml:space="preserve">VAT or </w:t>
            </w:r>
            <w:r w:rsidR="0068783C" w:rsidRPr="006802BD">
              <w:rPr>
                <w:rStyle w:val="normaltextrun"/>
                <w:rFonts w:ascii="Calibri" w:hAnsi="Calibri" w:cs="Calibri"/>
                <w:color w:val="000000"/>
                <w:sz w:val="22"/>
                <w:szCs w:val="22"/>
              </w:rPr>
              <w:t>Tax r</w:t>
            </w:r>
            <w:r w:rsidRPr="006802BD">
              <w:rPr>
                <w:rStyle w:val="normaltextrun"/>
                <w:rFonts w:ascii="Calibri" w:hAnsi="Calibri" w:cs="Calibri"/>
                <w:color w:val="000000"/>
                <w:sz w:val="22"/>
                <w:szCs w:val="22"/>
              </w:rPr>
              <w:t>egistration No</w:t>
            </w:r>
            <w:r w:rsidR="0068783C" w:rsidRPr="006802BD">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033319">
        <w:tc>
          <w:tcPr>
            <w:tcW w:w="5233"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B963A9C" w14:textId="2D536B02" w:rsidR="002C0D36" w:rsidRDefault="002C0D36" w:rsidP="007F0035">
      <w:pPr>
        <w:jc w:val="both"/>
        <w:rPr>
          <w:rStyle w:val="eop"/>
          <w:rFonts w:ascii="Calibri" w:hAnsi="Calibri" w:cs="Calibri"/>
          <w:color w:val="000000"/>
          <w:sz w:val="22"/>
          <w:szCs w:val="22"/>
          <w:shd w:val="clear" w:color="auto" w:fill="FFFFFF"/>
        </w:rPr>
      </w:pPr>
    </w:p>
    <w:tbl>
      <w:tblPr>
        <w:tblStyle w:val="TableGrid"/>
        <w:tblpPr w:leftFromText="180" w:rightFromText="180" w:vertAnchor="text" w:horzAnchor="margin" w:tblpX="-714" w:tblpY="52"/>
        <w:tblW w:w="9799" w:type="dxa"/>
        <w:tblLook w:val="04A0" w:firstRow="1" w:lastRow="0" w:firstColumn="1" w:lastColumn="0" w:noHBand="0" w:noVBand="1"/>
      </w:tblPr>
      <w:tblGrid>
        <w:gridCol w:w="2470"/>
        <w:gridCol w:w="3876"/>
        <w:gridCol w:w="950"/>
        <w:gridCol w:w="2503"/>
      </w:tblGrid>
      <w:tr w:rsidR="009C35D0" w14:paraId="52D2EC72" w14:textId="77777777" w:rsidTr="00033319">
        <w:trPr>
          <w:trHeight w:val="416"/>
        </w:trPr>
        <w:tc>
          <w:tcPr>
            <w:tcW w:w="2470" w:type="dxa"/>
            <w:vAlign w:val="center"/>
          </w:tcPr>
          <w:p w14:paraId="2733775E" w14:textId="0A23FF45" w:rsidR="009C35D0" w:rsidRDefault="009C35D0" w:rsidP="007347E0">
            <w:pPr>
              <w:jc w:val="both"/>
              <w:rPr>
                <w:rStyle w:val="eop"/>
                <w:rFonts w:ascii="Calibri" w:hAnsi="Calibri" w:cs="Calibri"/>
                <w:color w:val="000000"/>
                <w:sz w:val="22"/>
                <w:szCs w:val="22"/>
                <w:shd w:val="clear" w:color="auto" w:fill="FFFFFF"/>
              </w:rPr>
            </w:pPr>
            <w:r w:rsidRPr="000749B3">
              <w:rPr>
                <w:rFonts w:asciiTheme="minorHAnsi" w:hAnsiTheme="minorHAnsi" w:cstheme="minorHAnsi"/>
                <w:b/>
                <w:bCs/>
              </w:rPr>
              <w:t>Item</w:t>
            </w:r>
          </w:p>
        </w:tc>
        <w:tc>
          <w:tcPr>
            <w:tcW w:w="3876" w:type="dxa"/>
            <w:vAlign w:val="center"/>
          </w:tcPr>
          <w:p w14:paraId="7C771149" w14:textId="22049F88" w:rsidR="009C35D0" w:rsidRDefault="009C35D0" w:rsidP="007347E0">
            <w:pPr>
              <w:jc w:val="both"/>
              <w:rPr>
                <w:rStyle w:val="eop"/>
                <w:rFonts w:ascii="Calibri" w:hAnsi="Calibri" w:cs="Calibri"/>
                <w:color w:val="000000"/>
                <w:sz w:val="22"/>
                <w:szCs w:val="22"/>
                <w:shd w:val="clear" w:color="auto" w:fill="FFFFFF"/>
              </w:rPr>
            </w:pPr>
            <w:r w:rsidRPr="000749B3">
              <w:rPr>
                <w:rFonts w:asciiTheme="minorHAnsi" w:hAnsiTheme="minorHAnsi" w:cstheme="minorHAnsi"/>
                <w:b/>
                <w:bCs/>
              </w:rPr>
              <w:t>Technical specification</w:t>
            </w:r>
          </w:p>
        </w:tc>
        <w:tc>
          <w:tcPr>
            <w:tcW w:w="950" w:type="dxa"/>
            <w:vAlign w:val="center"/>
          </w:tcPr>
          <w:p w14:paraId="4D8D3618" w14:textId="23E61475" w:rsidR="009C35D0" w:rsidRDefault="009C35D0" w:rsidP="007347E0">
            <w:pPr>
              <w:jc w:val="both"/>
              <w:rPr>
                <w:rStyle w:val="eop"/>
                <w:rFonts w:ascii="Calibri" w:hAnsi="Calibri" w:cs="Calibri"/>
                <w:color w:val="000000"/>
                <w:sz w:val="22"/>
                <w:szCs w:val="22"/>
                <w:shd w:val="clear" w:color="auto" w:fill="FFFFFF"/>
              </w:rPr>
            </w:pPr>
            <w:r w:rsidRPr="00F25EAF">
              <w:rPr>
                <w:rFonts w:asciiTheme="minorHAnsi" w:hAnsiTheme="minorHAnsi" w:cstheme="minorHAnsi"/>
                <w:b/>
                <w:bCs/>
              </w:rPr>
              <w:t>Quantity</w:t>
            </w:r>
          </w:p>
        </w:tc>
        <w:tc>
          <w:tcPr>
            <w:tcW w:w="2503" w:type="dxa"/>
          </w:tcPr>
          <w:p w14:paraId="3D6124F0" w14:textId="4CABA166" w:rsidR="009C35D0" w:rsidRDefault="009C35D0" w:rsidP="007347E0">
            <w:pPr>
              <w:jc w:val="both"/>
              <w:rPr>
                <w:rStyle w:val="eop"/>
                <w:rFonts w:ascii="Calibri" w:hAnsi="Calibri" w:cs="Calibri"/>
                <w:color w:val="000000"/>
                <w:sz w:val="22"/>
                <w:szCs w:val="22"/>
                <w:shd w:val="clear" w:color="auto" w:fill="FFFFFF"/>
              </w:rPr>
            </w:pPr>
            <w:r w:rsidRPr="00F25EAF">
              <w:rPr>
                <w:rFonts w:asciiTheme="minorHAnsi" w:hAnsiTheme="minorHAnsi" w:cstheme="minorHAnsi"/>
                <w:b/>
                <w:bCs/>
              </w:rPr>
              <w:t xml:space="preserve">Total Price all taxes in </w:t>
            </w:r>
            <w:r>
              <w:rPr>
                <w:rFonts w:asciiTheme="minorHAnsi" w:hAnsiTheme="minorHAnsi" w:cstheme="minorHAnsi"/>
                <w:b/>
                <w:bCs/>
              </w:rPr>
              <w:t>USD</w:t>
            </w:r>
          </w:p>
        </w:tc>
      </w:tr>
      <w:tr w:rsidR="009C35D0" w14:paraId="2E3FAEA5" w14:textId="77777777" w:rsidTr="00033319">
        <w:tc>
          <w:tcPr>
            <w:tcW w:w="6346" w:type="dxa"/>
            <w:gridSpan w:val="2"/>
            <w:shd w:val="clear" w:color="auto" w:fill="auto"/>
          </w:tcPr>
          <w:p w14:paraId="38F47D8C" w14:textId="43458BD7" w:rsidR="009C35D0" w:rsidRPr="00033319" w:rsidRDefault="009C35D0" w:rsidP="007347E0">
            <w:pPr>
              <w:rPr>
                <w:rFonts w:asciiTheme="minorHAnsi" w:hAnsiTheme="minorHAnsi" w:cstheme="minorHAnsi"/>
                <w:b/>
                <w:bCs/>
              </w:rPr>
            </w:pPr>
            <w:r w:rsidRPr="00033319">
              <w:rPr>
                <w:rFonts w:asciiTheme="minorHAnsi" w:hAnsiTheme="minorHAnsi" w:cstheme="minorHAnsi"/>
                <w:b/>
                <w:bCs/>
                <w:sz w:val="22"/>
                <w:szCs w:val="22"/>
              </w:rPr>
              <w:t>Drone for Crop Monitoring</w:t>
            </w:r>
            <w:r w:rsidR="00E960D4" w:rsidRPr="00033319">
              <w:rPr>
                <w:rFonts w:asciiTheme="minorHAnsi" w:hAnsiTheme="minorHAnsi" w:cstheme="minorHAnsi"/>
                <w:b/>
                <w:bCs/>
                <w:sz w:val="22"/>
                <w:szCs w:val="22"/>
              </w:rPr>
              <w:t xml:space="preserve"> (A)</w:t>
            </w:r>
            <w:r w:rsidR="00033319">
              <w:rPr>
                <w:rFonts w:asciiTheme="minorHAnsi" w:hAnsiTheme="minorHAnsi" w:cstheme="minorHAnsi"/>
                <w:b/>
                <w:bCs/>
                <w:sz w:val="22"/>
                <w:szCs w:val="22"/>
              </w:rPr>
              <w:t xml:space="preserve"> as per ToR Sections 3.1 and 3.3 </w:t>
            </w:r>
          </w:p>
        </w:tc>
        <w:tc>
          <w:tcPr>
            <w:tcW w:w="950" w:type="dxa"/>
          </w:tcPr>
          <w:p w14:paraId="753A6F68" w14:textId="08EDA0A5" w:rsidR="009C35D0" w:rsidRDefault="009C35D0" w:rsidP="007347E0">
            <w:pPr>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1</w:t>
            </w:r>
          </w:p>
        </w:tc>
        <w:tc>
          <w:tcPr>
            <w:tcW w:w="2503" w:type="dxa"/>
          </w:tcPr>
          <w:p w14:paraId="5DD0CC6F" w14:textId="77777777" w:rsidR="009C35D0" w:rsidRDefault="009C35D0" w:rsidP="007347E0">
            <w:pPr>
              <w:jc w:val="both"/>
              <w:rPr>
                <w:rStyle w:val="eop"/>
                <w:rFonts w:ascii="Calibri" w:hAnsi="Calibri" w:cs="Calibri"/>
                <w:color w:val="000000"/>
                <w:sz w:val="22"/>
                <w:szCs w:val="22"/>
                <w:shd w:val="clear" w:color="auto" w:fill="FFFFFF"/>
              </w:rPr>
            </w:pPr>
          </w:p>
        </w:tc>
      </w:tr>
      <w:tr w:rsidR="00033319" w14:paraId="0CA8D911" w14:textId="77777777" w:rsidTr="007347E0">
        <w:tc>
          <w:tcPr>
            <w:tcW w:w="6346" w:type="dxa"/>
            <w:gridSpan w:val="2"/>
          </w:tcPr>
          <w:p w14:paraId="2FCCD073" w14:textId="4452EE92" w:rsidR="00033319" w:rsidRPr="00033319" w:rsidRDefault="00033319" w:rsidP="007347E0">
            <w:pPr>
              <w:rPr>
                <w:rFonts w:asciiTheme="minorHAnsi" w:hAnsiTheme="minorHAnsi" w:cstheme="minorHAnsi"/>
                <w:sz w:val="22"/>
                <w:szCs w:val="22"/>
                <w:u w:val="single"/>
              </w:rPr>
            </w:pPr>
            <w:r w:rsidRPr="00033319">
              <w:rPr>
                <w:rFonts w:asciiTheme="minorHAnsi" w:hAnsiTheme="minorHAnsi" w:cstheme="minorHAnsi"/>
                <w:b/>
                <w:bCs/>
                <w:sz w:val="22"/>
                <w:szCs w:val="22"/>
              </w:rPr>
              <w:t>Drone for Precise Pesticides Spraying (B)</w:t>
            </w:r>
            <w:r>
              <w:rPr>
                <w:rFonts w:asciiTheme="minorHAnsi" w:hAnsiTheme="minorHAnsi" w:cstheme="minorHAnsi"/>
                <w:b/>
                <w:bCs/>
                <w:sz w:val="22"/>
                <w:szCs w:val="22"/>
              </w:rPr>
              <w:t xml:space="preserve"> Sections 3.2 and 3.3</w:t>
            </w:r>
          </w:p>
        </w:tc>
        <w:tc>
          <w:tcPr>
            <w:tcW w:w="950" w:type="dxa"/>
          </w:tcPr>
          <w:p w14:paraId="5F659881" w14:textId="6139122A" w:rsidR="00033319" w:rsidRDefault="00033319" w:rsidP="007347E0">
            <w:pPr>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1</w:t>
            </w:r>
          </w:p>
        </w:tc>
        <w:tc>
          <w:tcPr>
            <w:tcW w:w="2503" w:type="dxa"/>
          </w:tcPr>
          <w:p w14:paraId="579866B4" w14:textId="77777777" w:rsidR="00033319" w:rsidRDefault="00033319" w:rsidP="007347E0">
            <w:pPr>
              <w:jc w:val="both"/>
              <w:rPr>
                <w:rStyle w:val="eop"/>
                <w:rFonts w:ascii="Calibri" w:hAnsi="Calibri" w:cs="Calibri"/>
                <w:color w:val="000000"/>
                <w:sz w:val="22"/>
                <w:szCs w:val="22"/>
                <w:shd w:val="clear" w:color="auto" w:fill="FFFFFF"/>
              </w:rPr>
            </w:pPr>
          </w:p>
        </w:tc>
      </w:tr>
      <w:tr w:rsidR="00033319" w14:paraId="1B758574" w14:textId="77777777" w:rsidTr="00033319">
        <w:tc>
          <w:tcPr>
            <w:tcW w:w="6346" w:type="dxa"/>
            <w:gridSpan w:val="2"/>
            <w:shd w:val="clear" w:color="auto" w:fill="auto"/>
          </w:tcPr>
          <w:p w14:paraId="2B4D103F" w14:textId="71D13F62" w:rsidR="00033319" w:rsidRPr="00033319" w:rsidRDefault="00033319" w:rsidP="007347E0">
            <w:pPr>
              <w:rPr>
                <w:rFonts w:asciiTheme="minorHAnsi" w:hAnsiTheme="minorHAnsi" w:cstheme="minorHAnsi"/>
                <w:b/>
                <w:bCs/>
                <w:sz w:val="22"/>
                <w:szCs w:val="22"/>
                <w:lang w:val="en-GB"/>
              </w:rPr>
            </w:pPr>
            <w:r w:rsidRPr="00033319">
              <w:rPr>
                <w:rFonts w:asciiTheme="minorHAnsi" w:hAnsiTheme="minorHAnsi" w:cstheme="minorHAnsi"/>
                <w:b/>
                <w:bCs/>
                <w:sz w:val="22"/>
                <w:szCs w:val="22"/>
                <w:lang w:val="en-GB"/>
              </w:rPr>
              <w:t>Technical support and training (C)</w:t>
            </w:r>
            <w:r>
              <w:rPr>
                <w:rFonts w:asciiTheme="minorHAnsi" w:hAnsiTheme="minorHAnsi" w:cstheme="minorHAnsi"/>
                <w:b/>
                <w:bCs/>
                <w:sz w:val="22"/>
                <w:szCs w:val="22"/>
              </w:rPr>
              <w:t xml:space="preserve"> Sections 3.3</w:t>
            </w:r>
          </w:p>
          <w:p w14:paraId="37EF2F24" w14:textId="11B24FBC" w:rsidR="00033319" w:rsidRPr="00033319" w:rsidRDefault="00033319" w:rsidP="007347E0">
            <w:pPr>
              <w:rPr>
                <w:rFonts w:asciiTheme="minorHAnsi" w:hAnsiTheme="minorHAnsi" w:cstheme="minorHAnsi"/>
                <w:b/>
                <w:bCs/>
                <w:sz w:val="22"/>
                <w:szCs w:val="22"/>
                <w:lang w:val="en-GB"/>
              </w:rPr>
            </w:pPr>
            <w:r w:rsidRPr="00033319">
              <w:rPr>
                <w:rFonts w:asciiTheme="minorHAnsi" w:hAnsiTheme="minorHAnsi" w:cstheme="minorHAnsi"/>
                <w:sz w:val="22"/>
                <w:szCs w:val="22"/>
              </w:rPr>
              <w:t>Minimum of six days training sessions: three days training at each of the two locations (including all coasts for the trainers) on the use and management of the drones, emergency procedures, mission planning and data management. The course will be held in the local language.</w:t>
            </w:r>
          </w:p>
          <w:p w14:paraId="48CC16E5" w14:textId="77777777" w:rsidR="00033319" w:rsidRPr="00033319" w:rsidRDefault="00033319" w:rsidP="007347E0">
            <w:pPr>
              <w:rPr>
                <w:rFonts w:asciiTheme="minorHAnsi" w:hAnsiTheme="minorHAnsi" w:cstheme="minorHAnsi"/>
                <w:sz w:val="22"/>
                <w:szCs w:val="22"/>
                <w:u w:val="single"/>
                <w:lang w:val="en-GB"/>
              </w:rPr>
            </w:pPr>
          </w:p>
          <w:p w14:paraId="7873875B" w14:textId="3F22262C" w:rsidR="00033319" w:rsidRPr="00033319" w:rsidRDefault="00033319" w:rsidP="007347E0">
            <w:pPr>
              <w:rPr>
                <w:rFonts w:asciiTheme="minorHAnsi" w:hAnsiTheme="minorHAnsi" w:cstheme="minorHAnsi"/>
                <w:sz w:val="22"/>
                <w:szCs w:val="22"/>
                <w:u w:val="single"/>
                <w:lang w:val="en-GB"/>
              </w:rPr>
            </w:pPr>
          </w:p>
        </w:tc>
        <w:tc>
          <w:tcPr>
            <w:tcW w:w="950" w:type="dxa"/>
          </w:tcPr>
          <w:p w14:paraId="031CB71B" w14:textId="041A4B7C" w:rsidR="00033319" w:rsidRDefault="00033319" w:rsidP="007347E0">
            <w:pPr>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1</w:t>
            </w:r>
          </w:p>
        </w:tc>
        <w:tc>
          <w:tcPr>
            <w:tcW w:w="2503" w:type="dxa"/>
          </w:tcPr>
          <w:p w14:paraId="7FA942D3" w14:textId="77777777" w:rsidR="00033319" w:rsidRDefault="00033319" w:rsidP="007347E0">
            <w:pPr>
              <w:jc w:val="both"/>
              <w:rPr>
                <w:rStyle w:val="eop"/>
                <w:rFonts w:ascii="Calibri" w:hAnsi="Calibri" w:cs="Calibri"/>
                <w:color w:val="000000"/>
                <w:sz w:val="22"/>
                <w:szCs w:val="22"/>
                <w:shd w:val="clear" w:color="auto" w:fill="FFFFFF"/>
              </w:rPr>
            </w:pPr>
          </w:p>
        </w:tc>
      </w:tr>
      <w:tr w:rsidR="008C1786" w14:paraId="288102E2" w14:textId="77777777" w:rsidTr="00392A35">
        <w:tc>
          <w:tcPr>
            <w:tcW w:w="7296" w:type="dxa"/>
            <w:gridSpan w:val="3"/>
          </w:tcPr>
          <w:p w14:paraId="2CAC5505" w14:textId="12DDC772" w:rsidR="008C1786" w:rsidRDefault="008C1786" w:rsidP="008C1786">
            <w:pPr>
              <w:jc w:val="right"/>
              <w:rPr>
                <w:rStyle w:val="eop"/>
                <w:rFonts w:ascii="Calibri" w:hAnsi="Calibri" w:cs="Calibri"/>
                <w:color w:val="000000"/>
                <w:sz w:val="22"/>
                <w:szCs w:val="22"/>
                <w:shd w:val="clear" w:color="auto" w:fill="FFFFFF"/>
              </w:rPr>
            </w:pPr>
            <w:r w:rsidRPr="00F25EAF">
              <w:rPr>
                <w:rFonts w:asciiTheme="minorHAnsi" w:hAnsiTheme="minorHAnsi" w:cstheme="minorHAnsi"/>
              </w:rPr>
              <w:t xml:space="preserve">Total Price </w:t>
            </w:r>
            <w:r w:rsidRPr="008C1786">
              <w:rPr>
                <w:rFonts w:asciiTheme="minorHAnsi" w:hAnsiTheme="minorHAnsi" w:cstheme="minorHAnsi"/>
              </w:rPr>
              <w:t>(</w:t>
            </w:r>
            <w:r>
              <w:rPr>
                <w:rFonts w:asciiTheme="minorHAnsi" w:hAnsiTheme="minorHAnsi" w:cstheme="minorHAnsi"/>
                <w:lang w:val="el-GR"/>
              </w:rPr>
              <w:t>Α</w:t>
            </w:r>
            <w:r w:rsidR="00033319">
              <w:rPr>
                <w:rFonts w:asciiTheme="minorHAnsi" w:hAnsiTheme="minorHAnsi" w:cstheme="minorHAnsi"/>
              </w:rPr>
              <w:t>+B+C</w:t>
            </w:r>
            <w:r w:rsidRPr="008C1786">
              <w:rPr>
                <w:rFonts w:asciiTheme="minorHAnsi" w:hAnsiTheme="minorHAnsi" w:cstheme="minorHAnsi"/>
              </w:rPr>
              <w:t>)</w:t>
            </w:r>
          </w:p>
        </w:tc>
        <w:tc>
          <w:tcPr>
            <w:tcW w:w="2503" w:type="dxa"/>
          </w:tcPr>
          <w:p w14:paraId="6A465D95" w14:textId="77777777" w:rsidR="008C1786" w:rsidRDefault="008C1786" w:rsidP="007347E0">
            <w:pPr>
              <w:jc w:val="both"/>
              <w:rPr>
                <w:rStyle w:val="eop"/>
                <w:rFonts w:ascii="Calibri" w:hAnsi="Calibri" w:cs="Calibri"/>
                <w:color w:val="000000"/>
                <w:sz w:val="22"/>
                <w:szCs w:val="22"/>
                <w:shd w:val="clear" w:color="auto" w:fill="FFFFFF"/>
              </w:rPr>
            </w:pPr>
          </w:p>
        </w:tc>
      </w:tr>
    </w:tbl>
    <w:p w14:paraId="743CFAA0" w14:textId="6267B03A" w:rsidR="002C0D36" w:rsidRDefault="002C0D36" w:rsidP="007F0035">
      <w:pPr>
        <w:jc w:val="both"/>
        <w:rPr>
          <w:rStyle w:val="eop"/>
          <w:rFonts w:ascii="Calibri" w:hAnsi="Calibri" w:cs="Calibri"/>
          <w:color w:val="000000"/>
          <w:sz w:val="22"/>
          <w:szCs w:val="22"/>
          <w:shd w:val="clear" w:color="auto" w:fill="FFFFFF"/>
        </w:rPr>
      </w:pPr>
    </w:p>
    <w:p w14:paraId="14C40C63" w14:textId="77777777" w:rsidR="006845B8" w:rsidRPr="00AE402C" w:rsidRDefault="006845B8" w:rsidP="00160B71">
      <w:pPr>
        <w:jc w:val="both"/>
        <w:rPr>
          <w:rFonts w:ascii="Calibri" w:hAnsi="Calibri" w:cs="Calibri"/>
        </w:rPr>
      </w:pPr>
    </w:p>
    <w:p w14:paraId="7E1992E9" w14:textId="3625E03E" w:rsidR="009015EB" w:rsidRDefault="009015EB" w:rsidP="001F4AB7">
      <w:pPr>
        <w:jc w:val="both"/>
        <w:rPr>
          <w:rFonts w:ascii="Calibri" w:hAnsi="Calibri" w:cs="Calibri"/>
        </w:rPr>
      </w:pPr>
    </w:p>
    <w:p w14:paraId="66187E11" w14:textId="54A94052" w:rsidR="009015EB" w:rsidRDefault="009015EB" w:rsidP="001F4AB7">
      <w:pPr>
        <w:jc w:val="both"/>
        <w:rPr>
          <w:rFonts w:ascii="Calibri" w:hAnsi="Calibri" w:cs="Calibri"/>
        </w:rPr>
      </w:pPr>
    </w:p>
    <w:p w14:paraId="1BFE13E6" w14:textId="7D4E1626" w:rsidR="009015EB" w:rsidRDefault="009015EB" w:rsidP="001F4AB7">
      <w:pPr>
        <w:jc w:val="both"/>
        <w:rPr>
          <w:rFonts w:ascii="Calibri" w:hAnsi="Calibri" w:cs="Calibri"/>
        </w:rPr>
      </w:pPr>
    </w:p>
    <w:p w14:paraId="0796DF51" w14:textId="59BB0728" w:rsidR="00160B71" w:rsidRDefault="007F0035" w:rsidP="00033319">
      <w:pPr>
        <w:spacing w:after="160" w:line="259" w:lineRule="auto"/>
        <w:ind w:right="-761"/>
        <w:rPr>
          <w:rFonts w:ascii="Calibri" w:hAnsi="Calibri" w:cs="Calibri"/>
        </w:rPr>
      </w:pPr>
      <w:r>
        <w:rPr>
          <w:rFonts w:ascii="Calibri" w:hAnsi="Calibri" w:cs="Calibri"/>
        </w:rPr>
        <w:t>T</w:t>
      </w:r>
      <w:r w:rsidR="00160B71" w:rsidRPr="00AE402C">
        <w:rPr>
          <w:rFonts w:ascii="Calibri" w:hAnsi="Calibri" w:cs="Calibri"/>
        </w:rPr>
        <w:t xml:space="preserve">he </w:t>
      </w:r>
      <w:r w:rsidR="0068783C">
        <w:rPr>
          <w:rFonts w:ascii="Calibri" w:hAnsi="Calibri" w:cs="Calibri"/>
        </w:rPr>
        <w:t xml:space="preserve">Participant </w:t>
      </w:r>
      <w:r w:rsidR="0068783C" w:rsidRPr="00AE402C">
        <w:rPr>
          <w:rFonts w:ascii="Calibri" w:hAnsi="Calibri" w:cs="Calibri"/>
        </w:rPr>
        <w:t>I</w:t>
      </w:r>
      <w:r w:rsidR="00160B71"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AE402C">
        <w:rPr>
          <w:rFonts w:ascii="Calibri" w:hAnsi="Calibri" w:cs="Calibri"/>
        </w:rPr>
        <w:t xml:space="preserve"> </w:t>
      </w:r>
      <w:r w:rsidR="00DD1804" w:rsidRPr="001F4AB7">
        <w:rPr>
          <w:rFonts w:ascii="Calibri" w:hAnsi="Calibri" w:cs="Calibri"/>
        </w:rPr>
        <w:t>Call For Offers</w:t>
      </w:r>
      <w:r w:rsidR="00160B71" w:rsidRPr="001F4AB7">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1"/>
      <w:headerReference w:type="first" r:id="rId12"/>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9984" w14:textId="77777777" w:rsidR="00F25A04" w:rsidRDefault="00F25A04" w:rsidP="00160B71">
      <w:r>
        <w:separator/>
      </w:r>
    </w:p>
  </w:endnote>
  <w:endnote w:type="continuationSeparator" w:id="0">
    <w:p w14:paraId="61450F62" w14:textId="77777777" w:rsidR="00F25A04" w:rsidRDefault="00F25A04"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D1137A"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D1137A" w:rsidRPr="00E02ED3" w:rsidRDefault="00D1137A"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1A9A9" w14:textId="77777777" w:rsidR="00F25A04" w:rsidRDefault="00F25A04" w:rsidP="00160B71">
      <w:r>
        <w:separator/>
      </w:r>
    </w:p>
  </w:footnote>
  <w:footnote w:type="continuationSeparator" w:id="0">
    <w:p w14:paraId="00FDAABF" w14:textId="77777777" w:rsidR="00F25A04" w:rsidRDefault="00F25A04"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48C51DCB" w:rsidR="00D1137A" w:rsidRDefault="006802BD" w:rsidP="009107E3">
    <w:pPr>
      <w:pStyle w:val="Header"/>
    </w:pPr>
    <w:r>
      <w:t>Annex 3</w:t>
    </w:r>
  </w:p>
  <w:p w14:paraId="4E89FEC2" w14:textId="77777777" w:rsidR="00D1137A" w:rsidRDefault="00D11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0CFD"/>
    <w:multiLevelType w:val="hybridMultilevel"/>
    <w:tmpl w:val="D7D4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1131"/>
    <w:multiLevelType w:val="hybridMultilevel"/>
    <w:tmpl w:val="562A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E31A7"/>
    <w:multiLevelType w:val="multilevel"/>
    <w:tmpl w:val="02D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618B"/>
    <w:multiLevelType w:val="multilevel"/>
    <w:tmpl w:val="A07C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35757"/>
    <w:multiLevelType w:val="hybridMultilevel"/>
    <w:tmpl w:val="B79EC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D568EB"/>
    <w:multiLevelType w:val="hybridMultilevel"/>
    <w:tmpl w:val="3852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A0205"/>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A5882"/>
    <w:multiLevelType w:val="hybridMultilevel"/>
    <w:tmpl w:val="88A2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61D12"/>
    <w:multiLevelType w:val="hybridMultilevel"/>
    <w:tmpl w:val="CEC8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914BC"/>
    <w:multiLevelType w:val="hybridMultilevel"/>
    <w:tmpl w:val="241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E4866"/>
    <w:multiLevelType w:val="multilevel"/>
    <w:tmpl w:val="482C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C288E"/>
    <w:multiLevelType w:val="hybridMultilevel"/>
    <w:tmpl w:val="1E80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03653"/>
    <w:multiLevelType w:val="hybridMultilevel"/>
    <w:tmpl w:val="89B0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E26E7"/>
    <w:multiLevelType w:val="multilevel"/>
    <w:tmpl w:val="4B04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61485"/>
    <w:multiLevelType w:val="multilevel"/>
    <w:tmpl w:val="E9AC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D2EB1"/>
    <w:multiLevelType w:val="multilevel"/>
    <w:tmpl w:val="15D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44D7A"/>
    <w:multiLevelType w:val="multilevel"/>
    <w:tmpl w:val="2BE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94052"/>
    <w:multiLevelType w:val="hybridMultilevel"/>
    <w:tmpl w:val="E0C8E61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9856A84"/>
    <w:multiLevelType w:val="multilevel"/>
    <w:tmpl w:val="3448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916A3"/>
    <w:multiLevelType w:val="multilevel"/>
    <w:tmpl w:val="6036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8B6457"/>
    <w:multiLevelType w:val="multilevel"/>
    <w:tmpl w:val="398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F7600B"/>
    <w:multiLevelType w:val="multilevel"/>
    <w:tmpl w:val="B720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A4324"/>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62647"/>
    <w:multiLevelType w:val="multilevel"/>
    <w:tmpl w:val="347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A6917"/>
    <w:multiLevelType w:val="multilevel"/>
    <w:tmpl w:val="CB72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854ADA"/>
    <w:multiLevelType w:val="multilevel"/>
    <w:tmpl w:val="B172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4524E"/>
    <w:multiLevelType w:val="hybridMultilevel"/>
    <w:tmpl w:val="56E270D4"/>
    <w:lvl w:ilvl="0" w:tplc="301A000F">
      <w:start w:val="1"/>
      <w:numFmt w:val="decimal"/>
      <w:lvlText w:val="%1."/>
      <w:lvlJc w:val="left"/>
      <w:pPr>
        <w:ind w:left="461" w:hanging="360"/>
      </w:pPr>
      <w:rPr>
        <w:rFonts w:hint="default"/>
      </w:rPr>
    </w:lvl>
    <w:lvl w:ilvl="1" w:tplc="301A0019" w:tentative="1">
      <w:start w:val="1"/>
      <w:numFmt w:val="lowerLetter"/>
      <w:lvlText w:val="%2."/>
      <w:lvlJc w:val="left"/>
      <w:pPr>
        <w:ind w:left="1181" w:hanging="360"/>
      </w:pPr>
    </w:lvl>
    <w:lvl w:ilvl="2" w:tplc="301A001B" w:tentative="1">
      <w:start w:val="1"/>
      <w:numFmt w:val="lowerRoman"/>
      <w:lvlText w:val="%3."/>
      <w:lvlJc w:val="right"/>
      <w:pPr>
        <w:ind w:left="1901" w:hanging="180"/>
      </w:pPr>
    </w:lvl>
    <w:lvl w:ilvl="3" w:tplc="301A000F" w:tentative="1">
      <w:start w:val="1"/>
      <w:numFmt w:val="decimal"/>
      <w:lvlText w:val="%4."/>
      <w:lvlJc w:val="left"/>
      <w:pPr>
        <w:ind w:left="2621" w:hanging="360"/>
      </w:pPr>
    </w:lvl>
    <w:lvl w:ilvl="4" w:tplc="301A0019" w:tentative="1">
      <w:start w:val="1"/>
      <w:numFmt w:val="lowerLetter"/>
      <w:lvlText w:val="%5."/>
      <w:lvlJc w:val="left"/>
      <w:pPr>
        <w:ind w:left="3341" w:hanging="360"/>
      </w:pPr>
    </w:lvl>
    <w:lvl w:ilvl="5" w:tplc="301A001B" w:tentative="1">
      <w:start w:val="1"/>
      <w:numFmt w:val="lowerRoman"/>
      <w:lvlText w:val="%6."/>
      <w:lvlJc w:val="right"/>
      <w:pPr>
        <w:ind w:left="4061" w:hanging="180"/>
      </w:pPr>
    </w:lvl>
    <w:lvl w:ilvl="6" w:tplc="301A000F" w:tentative="1">
      <w:start w:val="1"/>
      <w:numFmt w:val="decimal"/>
      <w:lvlText w:val="%7."/>
      <w:lvlJc w:val="left"/>
      <w:pPr>
        <w:ind w:left="4781" w:hanging="360"/>
      </w:pPr>
    </w:lvl>
    <w:lvl w:ilvl="7" w:tplc="301A0019" w:tentative="1">
      <w:start w:val="1"/>
      <w:numFmt w:val="lowerLetter"/>
      <w:lvlText w:val="%8."/>
      <w:lvlJc w:val="left"/>
      <w:pPr>
        <w:ind w:left="5501" w:hanging="360"/>
      </w:pPr>
    </w:lvl>
    <w:lvl w:ilvl="8" w:tplc="301A001B" w:tentative="1">
      <w:start w:val="1"/>
      <w:numFmt w:val="lowerRoman"/>
      <w:lvlText w:val="%9."/>
      <w:lvlJc w:val="right"/>
      <w:pPr>
        <w:ind w:left="6221" w:hanging="180"/>
      </w:pPr>
    </w:lvl>
  </w:abstractNum>
  <w:abstractNum w:abstractNumId="27" w15:restartNumberingAfterBreak="0">
    <w:nsid w:val="4EE73A04"/>
    <w:multiLevelType w:val="multilevel"/>
    <w:tmpl w:val="B8F8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371B83"/>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4210A"/>
    <w:multiLevelType w:val="multilevel"/>
    <w:tmpl w:val="8D4A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509BA"/>
    <w:multiLevelType w:val="multilevel"/>
    <w:tmpl w:val="889E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D41EF6"/>
    <w:multiLevelType w:val="hybridMultilevel"/>
    <w:tmpl w:val="1912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D2FC8"/>
    <w:multiLevelType w:val="hybridMultilevel"/>
    <w:tmpl w:val="710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33F58"/>
    <w:multiLevelType w:val="hybridMultilevel"/>
    <w:tmpl w:val="EFF2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15230"/>
    <w:multiLevelType w:val="hybridMultilevel"/>
    <w:tmpl w:val="9CC0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704E8"/>
    <w:multiLevelType w:val="multilevel"/>
    <w:tmpl w:val="BCF4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DF17B5"/>
    <w:multiLevelType w:val="hybridMultilevel"/>
    <w:tmpl w:val="6F4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220D4"/>
    <w:multiLevelType w:val="hybridMultilevel"/>
    <w:tmpl w:val="8EB6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007623">
    <w:abstractNumId w:val="17"/>
  </w:num>
  <w:num w:numId="2" w16cid:durableId="59714573">
    <w:abstractNumId w:val="26"/>
  </w:num>
  <w:num w:numId="3" w16cid:durableId="667756396">
    <w:abstractNumId w:val="32"/>
  </w:num>
  <w:num w:numId="4" w16cid:durableId="1538273686">
    <w:abstractNumId w:val="12"/>
  </w:num>
  <w:num w:numId="5" w16cid:durableId="1789810130">
    <w:abstractNumId w:val="7"/>
  </w:num>
  <w:num w:numId="6" w16cid:durableId="787697960">
    <w:abstractNumId w:val="37"/>
  </w:num>
  <w:num w:numId="7" w16cid:durableId="2089033183">
    <w:abstractNumId w:val="11"/>
  </w:num>
  <w:num w:numId="8" w16cid:durableId="1189677459">
    <w:abstractNumId w:val="0"/>
  </w:num>
  <w:num w:numId="9" w16cid:durableId="502863105">
    <w:abstractNumId w:val="31"/>
  </w:num>
  <w:num w:numId="10" w16cid:durableId="1813935707">
    <w:abstractNumId w:val="28"/>
  </w:num>
  <w:num w:numId="11" w16cid:durableId="1345984852">
    <w:abstractNumId w:val="22"/>
  </w:num>
  <w:num w:numId="12" w16cid:durableId="1848592495">
    <w:abstractNumId w:val="6"/>
  </w:num>
  <w:num w:numId="13" w16cid:durableId="615255707">
    <w:abstractNumId w:val="4"/>
  </w:num>
  <w:num w:numId="14" w16cid:durableId="154075528">
    <w:abstractNumId w:val="33"/>
  </w:num>
  <w:num w:numId="15" w16cid:durableId="2035762523">
    <w:abstractNumId w:val="1"/>
  </w:num>
  <w:num w:numId="16" w16cid:durableId="1549685515">
    <w:abstractNumId w:val="9"/>
  </w:num>
  <w:num w:numId="17" w16cid:durableId="374088699">
    <w:abstractNumId w:val="8"/>
  </w:num>
  <w:num w:numId="18" w16cid:durableId="1568689513">
    <w:abstractNumId w:val="34"/>
  </w:num>
  <w:num w:numId="19" w16cid:durableId="2025934908">
    <w:abstractNumId w:val="36"/>
  </w:num>
  <w:num w:numId="20" w16cid:durableId="319385580">
    <w:abstractNumId w:val="5"/>
  </w:num>
  <w:num w:numId="21" w16cid:durableId="176697797">
    <w:abstractNumId w:val="29"/>
  </w:num>
  <w:num w:numId="22" w16cid:durableId="241570668">
    <w:abstractNumId w:val="25"/>
  </w:num>
  <w:num w:numId="23" w16cid:durableId="261693720">
    <w:abstractNumId w:val="19"/>
  </w:num>
  <w:num w:numId="24" w16cid:durableId="1566455377">
    <w:abstractNumId w:val="14"/>
  </w:num>
  <w:num w:numId="25" w16cid:durableId="2141266904">
    <w:abstractNumId w:val="13"/>
  </w:num>
  <w:num w:numId="26" w16cid:durableId="1581595306">
    <w:abstractNumId w:val="35"/>
  </w:num>
  <w:num w:numId="27" w16cid:durableId="1918057236">
    <w:abstractNumId w:val="10"/>
  </w:num>
  <w:num w:numId="28" w16cid:durableId="240065018">
    <w:abstractNumId w:val="18"/>
  </w:num>
  <w:num w:numId="29" w16cid:durableId="1187987353">
    <w:abstractNumId w:val="24"/>
  </w:num>
  <w:num w:numId="30" w16cid:durableId="61684058">
    <w:abstractNumId w:val="21"/>
  </w:num>
  <w:num w:numId="31" w16cid:durableId="29575365">
    <w:abstractNumId w:val="30"/>
  </w:num>
  <w:num w:numId="32" w16cid:durableId="2134247096">
    <w:abstractNumId w:val="20"/>
  </w:num>
  <w:num w:numId="33" w16cid:durableId="552427953">
    <w:abstractNumId w:val="3"/>
  </w:num>
  <w:num w:numId="34" w16cid:durableId="1184393583">
    <w:abstractNumId w:val="27"/>
  </w:num>
  <w:num w:numId="35" w16cid:durableId="114445336">
    <w:abstractNumId w:val="23"/>
  </w:num>
  <w:num w:numId="36" w16cid:durableId="1747725082">
    <w:abstractNumId w:val="16"/>
  </w:num>
  <w:num w:numId="37" w16cid:durableId="839078388">
    <w:abstractNumId w:val="2"/>
  </w:num>
  <w:num w:numId="38" w16cid:durableId="1783453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262A"/>
    <w:rsid w:val="00033319"/>
    <w:rsid w:val="000A1EC1"/>
    <w:rsid w:val="000E7BC6"/>
    <w:rsid w:val="000F776A"/>
    <w:rsid w:val="0010383E"/>
    <w:rsid w:val="00117BFB"/>
    <w:rsid w:val="00125DA5"/>
    <w:rsid w:val="0014525C"/>
    <w:rsid w:val="00146D28"/>
    <w:rsid w:val="00151D95"/>
    <w:rsid w:val="00160B71"/>
    <w:rsid w:val="00162B61"/>
    <w:rsid w:val="00173536"/>
    <w:rsid w:val="00186755"/>
    <w:rsid w:val="001F4AB7"/>
    <w:rsid w:val="002132E4"/>
    <w:rsid w:val="00237321"/>
    <w:rsid w:val="00256328"/>
    <w:rsid w:val="002613F9"/>
    <w:rsid w:val="00261724"/>
    <w:rsid w:val="002709CA"/>
    <w:rsid w:val="002C0D36"/>
    <w:rsid w:val="002E1FB6"/>
    <w:rsid w:val="003728DE"/>
    <w:rsid w:val="00372ADF"/>
    <w:rsid w:val="00397AFA"/>
    <w:rsid w:val="003E08C4"/>
    <w:rsid w:val="003F11B0"/>
    <w:rsid w:val="003F507D"/>
    <w:rsid w:val="00477D49"/>
    <w:rsid w:val="00481C0A"/>
    <w:rsid w:val="0048670B"/>
    <w:rsid w:val="00487C1C"/>
    <w:rsid w:val="004A25FA"/>
    <w:rsid w:val="004C4015"/>
    <w:rsid w:val="004C4E68"/>
    <w:rsid w:val="004F5701"/>
    <w:rsid w:val="00521CDB"/>
    <w:rsid w:val="005509C5"/>
    <w:rsid w:val="00555E2B"/>
    <w:rsid w:val="0057415A"/>
    <w:rsid w:val="00584858"/>
    <w:rsid w:val="005E29AD"/>
    <w:rsid w:val="00606C26"/>
    <w:rsid w:val="0064160A"/>
    <w:rsid w:val="0065303A"/>
    <w:rsid w:val="006802BD"/>
    <w:rsid w:val="006845B8"/>
    <w:rsid w:val="0068783C"/>
    <w:rsid w:val="006D4FA8"/>
    <w:rsid w:val="006D6FBA"/>
    <w:rsid w:val="00713ECC"/>
    <w:rsid w:val="00720615"/>
    <w:rsid w:val="00730200"/>
    <w:rsid w:val="007347E0"/>
    <w:rsid w:val="00795E47"/>
    <w:rsid w:val="007A0BEE"/>
    <w:rsid w:val="007D4406"/>
    <w:rsid w:val="007F0035"/>
    <w:rsid w:val="00820907"/>
    <w:rsid w:val="00883A60"/>
    <w:rsid w:val="00885510"/>
    <w:rsid w:val="008C1786"/>
    <w:rsid w:val="008C364E"/>
    <w:rsid w:val="008C4B4D"/>
    <w:rsid w:val="009015EB"/>
    <w:rsid w:val="00925585"/>
    <w:rsid w:val="00936523"/>
    <w:rsid w:val="0096742D"/>
    <w:rsid w:val="009852D0"/>
    <w:rsid w:val="00987301"/>
    <w:rsid w:val="009874D1"/>
    <w:rsid w:val="00993367"/>
    <w:rsid w:val="009C2658"/>
    <w:rsid w:val="009C35D0"/>
    <w:rsid w:val="009C3863"/>
    <w:rsid w:val="00A15A44"/>
    <w:rsid w:val="00A74D43"/>
    <w:rsid w:val="00AC69E5"/>
    <w:rsid w:val="00AE402C"/>
    <w:rsid w:val="00B62071"/>
    <w:rsid w:val="00B62D8B"/>
    <w:rsid w:val="00B8687F"/>
    <w:rsid w:val="00BB7327"/>
    <w:rsid w:val="00BC22C6"/>
    <w:rsid w:val="00BC74BC"/>
    <w:rsid w:val="00BE695E"/>
    <w:rsid w:val="00C135C5"/>
    <w:rsid w:val="00C3198E"/>
    <w:rsid w:val="00C3743E"/>
    <w:rsid w:val="00C41E10"/>
    <w:rsid w:val="00C74B38"/>
    <w:rsid w:val="00C8319E"/>
    <w:rsid w:val="00C87A59"/>
    <w:rsid w:val="00D07290"/>
    <w:rsid w:val="00D1137A"/>
    <w:rsid w:val="00D5310B"/>
    <w:rsid w:val="00D66D8B"/>
    <w:rsid w:val="00D763FD"/>
    <w:rsid w:val="00D91320"/>
    <w:rsid w:val="00DA54F7"/>
    <w:rsid w:val="00DC2864"/>
    <w:rsid w:val="00DD1804"/>
    <w:rsid w:val="00DF2002"/>
    <w:rsid w:val="00E019F2"/>
    <w:rsid w:val="00E244B0"/>
    <w:rsid w:val="00E55345"/>
    <w:rsid w:val="00E960D4"/>
    <w:rsid w:val="00EA45CA"/>
    <w:rsid w:val="00ED281A"/>
    <w:rsid w:val="00EF624B"/>
    <w:rsid w:val="00F25A04"/>
    <w:rsid w:val="00F5108F"/>
    <w:rsid w:val="00F572D4"/>
    <w:rsid w:val="00FD2C59"/>
    <w:rsid w:val="00FF639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1"/>
    <w:unhideWhenUsed/>
    <w:qFormat/>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1"/>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table" w:styleId="TableGrid">
    <w:name w:val="Table Grid"/>
    <w:basedOn w:val="TableNormal"/>
    <w:uiPriority w:val="39"/>
    <w:qFormat/>
    <w:rsid w:val="001F4AB7"/>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Heading 61,Bullets,List Paragraph nowy,References,Numbered List Paragraph,List Paragraph (numbered (a)),Akapit z listą BS,List_Paragraph,Multilevel para_II,Bullet1,List Paragraph 1,IBL List Paragraph,L,WB Para,Heading"/>
    <w:basedOn w:val="Normal"/>
    <w:link w:val="ListParagraphChar"/>
    <w:uiPriority w:val="34"/>
    <w:qFormat/>
    <w:rsid w:val="001F4AB7"/>
    <w:pPr>
      <w:overflowPunct w:val="0"/>
      <w:autoSpaceDE w:val="0"/>
      <w:autoSpaceDN w:val="0"/>
      <w:adjustRightInd w:val="0"/>
      <w:ind w:left="720"/>
      <w:contextualSpacing/>
    </w:pPr>
    <w:rPr>
      <w:rFonts w:ascii="Times New Roman" w:eastAsia="Times New Roman" w:hAnsi="Times New Roman"/>
      <w:sz w:val="24"/>
      <w:szCs w:val="20"/>
      <w:lang w:val="en-GB" w:eastAsia="fr-FR"/>
    </w:rPr>
  </w:style>
  <w:style w:type="character" w:customStyle="1" w:styleId="ListParagraphChar">
    <w:name w:val="List Paragraph Char"/>
    <w:aliases w:val="List Paragraph1 Char,Heading 61 Char,Bullets Char,List Paragraph nowy Char,References Char,Numbered List Paragraph Char,List Paragraph (numbered (a)) Char,Akapit z listą BS Char,List_Paragraph Char,Multilevel para_II Char,L Char"/>
    <w:link w:val="ListParagraph"/>
    <w:uiPriority w:val="34"/>
    <w:qFormat/>
    <w:locked/>
    <w:rsid w:val="001F4AB7"/>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6" baseType="variant">
      <vt:variant>
        <vt:lpstr>Title</vt:lpstr>
      </vt:variant>
      <vt:variant>
        <vt:i4>1</vt:i4>
      </vt:variant>
      <vt:variant>
        <vt:lpstr>Titre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4</cp:revision>
  <dcterms:created xsi:type="dcterms:W3CDTF">2025-07-04T15:15:00Z</dcterms:created>
  <dcterms:modified xsi:type="dcterms:W3CDTF">2025-07-07T08:18:00Z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