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BE0" w:rsidRPr="00F25EAF" w:rsidRDefault="00F16BE0" w:rsidP="00F16BE0">
      <w:pPr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 xml:space="preserve">ANNEX </w:t>
      </w:r>
      <w:r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>I</w:t>
      </w: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 xml:space="preserve"> </w:t>
      </w: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ab/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>SUBMISSION FORM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DETAILS OF BIDDER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Name &amp; Surname: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On behalf of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(if applicable):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Address: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VAT Reg. No.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Tel. No: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Mobile No: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Email Address: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 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555E58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555E58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Bid value (excluding VAT): 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555E58">
        <w:rPr>
          <w:rFonts w:asciiTheme="minorHAnsi" w:eastAsiaTheme="minorEastAsia" w:hAnsiTheme="minorHAnsi" w:cstheme="minorHAnsi"/>
          <w:color w:val="000000" w:themeColor="text1"/>
          <w:lang w:eastAsia="el-GR"/>
        </w:rPr>
        <w:t>VAT: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Date and 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proofErr w:type="gramStart"/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Signature  and</w:t>
      </w:r>
      <w:proofErr w:type="gramEnd"/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 Stamp: </w:t>
      </w: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:rsidR="00F16BE0" w:rsidRDefault="00F16BE0">
      <w:bookmarkStart w:id="0" w:name="_GoBack"/>
      <w:bookmarkEnd w:id="0"/>
    </w:p>
    <w:sectPr w:rsidR="00F16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E0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A1E5-73AA-4941-A074-F80A598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BE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Njoumi (GWP-Med)</dc:creator>
  <cp:keywords/>
  <dc:description/>
  <cp:lastModifiedBy>Sondos Njoumi (GWP-Med)</cp:lastModifiedBy>
  <cp:revision>1</cp:revision>
  <dcterms:created xsi:type="dcterms:W3CDTF">2020-06-24T13:16:00Z</dcterms:created>
  <dcterms:modified xsi:type="dcterms:W3CDTF">2020-06-24T13:17:00Z</dcterms:modified>
</cp:coreProperties>
</file>