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31" w:rsidRPr="00A61118" w:rsidRDefault="00FB6631" w:rsidP="00FB6631">
      <w:pPr>
        <w:pStyle w:val="Heading2"/>
        <w:numPr>
          <w:ilvl w:val="0"/>
          <w:numId w:val="0"/>
        </w:numPr>
        <w:spacing w:line="276" w:lineRule="auto"/>
        <w:rPr>
          <w:color w:val="5B9BD5" w:themeColor="accent1"/>
          <w:sz w:val="24"/>
          <w:szCs w:val="24"/>
        </w:rPr>
      </w:pPr>
      <w:bookmarkStart w:id="0" w:name="_GoBack"/>
      <w:bookmarkEnd w:id="0"/>
      <w:r w:rsidRPr="00A61118">
        <w:rPr>
          <w:color w:val="5B9BD5" w:themeColor="accent1"/>
          <w:sz w:val="24"/>
          <w:szCs w:val="24"/>
        </w:rPr>
        <w:t xml:space="preserve">Dr. </w:t>
      </w:r>
      <w:proofErr w:type="spellStart"/>
      <w:r w:rsidRPr="00A61118">
        <w:rPr>
          <w:color w:val="5B9BD5" w:themeColor="accent1"/>
          <w:sz w:val="24"/>
          <w:szCs w:val="24"/>
        </w:rPr>
        <w:t>Madaka</w:t>
      </w:r>
      <w:proofErr w:type="spellEnd"/>
      <w:r w:rsidRPr="00A61118">
        <w:rPr>
          <w:color w:val="5B9BD5" w:themeColor="accent1"/>
          <w:sz w:val="24"/>
          <w:szCs w:val="24"/>
        </w:rPr>
        <w:t xml:space="preserve"> </w:t>
      </w:r>
      <w:proofErr w:type="spellStart"/>
      <w:r w:rsidRPr="00A61118">
        <w:rPr>
          <w:color w:val="5B9BD5" w:themeColor="accent1"/>
          <w:sz w:val="24"/>
          <w:szCs w:val="24"/>
        </w:rPr>
        <w:t>Tumbo</w:t>
      </w:r>
      <w:proofErr w:type="spellEnd"/>
      <w:r w:rsidRPr="00A61118">
        <w:rPr>
          <w:color w:val="5B9BD5" w:themeColor="accent1"/>
          <w:sz w:val="24"/>
          <w:szCs w:val="24"/>
        </w:rPr>
        <w:t xml:space="preserve"> (Associate </w:t>
      </w:r>
      <w:r>
        <w:rPr>
          <w:color w:val="5B9BD5" w:themeColor="accent1"/>
          <w:sz w:val="24"/>
          <w:szCs w:val="24"/>
        </w:rPr>
        <w:t>Member</w:t>
      </w:r>
      <w:r w:rsidRPr="00A61118">
        <w:rPr>
          <w:color w:val="5B9BD5" w:themeColor="accent1"/>
          <w:sz w:val="24"/>
          <w:szCs w:val="24"/>
        </w:rPr>
        <w:t xml:space="preserve">) </w:t>
      </w:r>
    </w:p>
    <w:p w:rsidR="00FB6631" w:rsidRPr="00A61118" w:rsidRDefault="00FB6631" w:rsidP="00FB6631">
      <w:pPr>
        <w:spacing w:before="240" w:after="100" w:afterAutospacing="1"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Dr. </w:t>
      </w:r>
      <w:proofErr w:type="spellStart"/>
      <w:r>
        <w:rPr>
          <w:rFonts w:cs="Arial"/>
          <w:sz w:val="24"/>
        </w:rPr>
        <w:t>Madaka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Tumbo</w:t>
      </w:r>
      <w:proofErr w:type="spellEnd"/>
      <w:r>
        <w:rPr>
          <w:rFonts w:cs="Arial"/>
          <w:sz w:val="24"/>
        </w:rPr>
        <w:t xml:space="preserve"> is</w:t>
      </w:r>
      <w:r w:rsidRPr="00025277">
        <w:rPr>
          <w:rFonts w:cs="Arial"/>
          <w:sz w:val="24"/>
        </w:rPr>
        <w:t xml:space="preserve"> the </w:t>
      </w:r>
      <w:r>
        <w:rPr>
          <w:rFonts w:cs="Arial"/>
          <w:sz w:val="24"/>
        </w:rPr>
        <w:t xml:space="preserve">associate </w:t>
      </w:r>
      <w:r w:rsidRPr="00025277">
        <w:rPr>
          <w:rFonts w:cs="Arial"/>
          <w:sz w:val="24"/>
        </w:rPr>
        <w:t xml:space="preserve">member of the Tanzania Water Partnership (TWP) in Tanzania. </w:t>
      </w:r>
      <w:r>
        <w:rPr>
          <w:rFonts w:cs="Arial"/>
          <w:sz w:val="24"/>
        </w:rPr>
        <w:t xml:space="preserve">She is </w:t>
      </w:r>
      <w:r w:rsidRPr="00A61118">
        <w:rPr>
          <w:rFonts w:cs="Arial"/>
          <w:sz w:val="24"/>
        </w:rPr>
        <w:t>holding a PhD in Hydrology from the Institute for Water Research, Rhodes U</w:t>
      </w:r>
      <w:r>
        <w:rPr>
          <w:rFonts w:cs="Arial"/>
          <w:sz w:val="24"/>
        </w:rPr>
        <w:t>niversity, South Africa</w:t>
      </w:r>
      <w:r w:rsidRPr="00A61118">
        <w:rPr>
          <w:rFonts w:cs="Arial"/>
          <w:sz w:val="24"/>
        </w:rPr>
        <w:t xml:space="preserve">. Dr. </w:t>
      </w:r>
      <w:proofErr w:type="spellStart"/>
      <w:r w:rsidRPr="00A61118">
        <w:rPr>
          <w:rFonts w:cs="Arial"/>
          <w:sz w:val="24"/>
        </w:rPr>
        <w:t>Madaka</w:t>
      </w:r>
      <w:proofErr w:type="spellEnd"/>
      <w:r w:rsidRPr="00A61118">
        <w:rPr>
          <w:rFonts w:cs="Arial"/>
          <w:sz w:val="24"/>
        </w:rPr>
        <w:t xml:space="preserve"> has more than 7 years of experience of consulting and research in developing countries in the area of water, climate change and adaptation, and natural resources management. She has a broad knowledge of the scientific, institutional and policy issues that relate to water resources management, Environmental/Hydrological Modeling and Applied Systems Analysis, Environmental Impact Assessment, Strategic Environmental Assessment, Corporate Environmental Management and Environmental Audit.</w:t>
      </w:r>
    </w:p>
    <w:p w:rsidR="00A456C5" w:rsidRDefault="00A456C5"/>
    <w:sectPr w:rsidR="00A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327A"/>
    <w:multiLevelType w:val="multilevel"/>
    <w:tmpl w:val="6630B896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04"/>
        </w:tabs>
        <w:ind w:left="440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31"/>
    <w:rsid w:val="001562AB"/>
    <w:rsid w:val="002C1CC9"/>
    <w:rsid w:val="002E20FF"/>
    <w:rsid w:val="00301B5C"/>
    <w:rsid w:val="0034167B"/>
    <w:rsid w:val="00604759"/>
    <w:rsid w:val="00855A52"/>
    <w:rsid w:val="00914798"/>
    <w:rsid w:val="00A456C5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83B4-61E9-4D40-8A60-27A2457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31"/>
    <w:pPr>
      <w:spacing w:after="120" w:line="288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6631"/>
    <w:pPr>
      <w:keepNext/>
      <w:numPr>
        <w:numId w:val="1"/>
      </w:numPr>
      <w:tabs>
        <w:tab w:val="left" w:pos="1134"/>
      </w:tabs>
      <w:spacing w:before="240"/>
      <w:outlineLvl w:val="0"/>
    </w:pPr>
    <w:rPr>
      <w:rFonts w:ascii="Arial Bold" w:hAnsi="Arial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B6631"/>
    <w:pPr>
      <w:keepNext/>
      <w:numPr>
        <w:ilvl w:val="1"/>
        <w:numId w:val="1"/>
      </w:numPr>
      <w:tabs>
        <w:tab w:val="clear" w:pos="4404"/>
        <w:tab w:val="num" w:pos="936"/>
        <w:tab w:val="left" w:pos="1134"/>
        <w:tab w:val="num" w:pos="1440"/>
      </w:tabs>
      <w:spacing w:before="240"/>
      <w:ind w:left="936"/>
      <w:outlineLvl w:val="1"/>
    </w:pPr>
    <w:rPr>
      <w:rFonts w:ascii="Arial Bold" w:hAnsi="Arial Bold"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qFormat/>
    <w:rsid w:val="00FB6631"/>
    <w:pPr>
      <w:keepNext/>
      <w:numPr>
        <w:ilvl w:val="2"/>
        <w:numId w:val="1"/>
      </w:numPr>
      <w:tabs>
        <w:tab w:val="left" w:pos="1134"/>
        <w:tab w:val="num" w:pos="216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B6631"/>
    <w:pPr>
      <w:keepNext/>
      <w:numPr>
        <w:ilvl w:val="3"/>
        <w:numId w:val="1"/>
      </w:numPr>
      <w:tabs>
        <w:tab w:val="left" w:pos="1134"/>
        <w:tab w:val="num" w:pos="2880"/>
      </w:tabs>
      <w:spacing w:before="240"/>
      <w:outlineLvl w:val="3"/>
    </w:pPr>
    <w:rPr>
      <w:rFonts w:ascii="Arial Bold" w:hAnsi="Arial Bold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B6631"/>
    <w:pPr>
      <w:numPr>
        <w:ilvl w:val="4"/>
        <w:numId w:val="1"/>
      </w:numPr>
      <w:tabs>
        <w:tab w:val="num" w:pos="36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631"/>
    <w:pPr>
      <w:numPr>
        <w:ilvl w:val="5"/>
        <w:numId w:val="1"/>
      </w:numPr>
      <w:tabs>
        <w:tab w:val="num" w:pos="432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B6631"/>
    <w:pPr>
      <w:numPr>
        <w:ilvl w:val="6"/>
        <w:numId w:val="1"/>
      </w:numPr>
      <w:tabs>
        <w:tab w:val="num" w:pos="50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B6631"/>
    <w:pPr>
      <w:numPr>
        <w:ilvl w:val="7"/>
        <w:numId w:val="1"/>
      </w:numPr>
      <w:tabs>
        <w:tab w:val="num" w:pos="57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B6631"/>
    <w:pPr>
      <w:numPr>
        <w:ilvl w:val="8"/>
        <w:numId w:val="1"/>
      </w:numPr>
      <w:tabs>
        <w:tab w:val="num" w:pos="6480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631"/>
    <w:rPr>
      <w:rFonts w:ascii="Arial Bold" w:eastAsia="Times New Roman" w:hAnsi="Arial Bold" w:cs="Arial"/>
      <w:b/>
      <w:bCs/>
      <w:cap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B6631"/>
    <w:rPr>
      <w:rFonts w:ascii="Arial Bold" w:eastAsia="Times New Roman" w:hAnsi="Arial Bold" w:cs="Arial"/>
      <w:b/>
      <w:bCs/>
      <w:iCs/>
      <w:smallCap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B663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FB6631"/>
    <w:rPr>
      <w:rFonts w:ascii="Arial Bold" w:eastAsia="Times New Roman" w:hAnsi="Arial Bold" w:cs="Times New Roman"/>
      <w:b/>
      <w:bCs/>
      <w:i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FB6631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B6631"/>
    <w:rPr>
      <w:rFonts w:ascii="Arial" w:eastAsia="Times New Roman" w:hAnsi="Arial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FB6631"/>
    <w:rPr>
      <w:rFonts w:ascii="Arial" w:eastAsia="Times New Roman" w:hAnsi="Arial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B6631"/>
    <w:rPr>
      <w:rFonts w:ascii="Arial" w:eastAsia="Times New Roman" w:hAnsi="Arial" w:cs="Times New Roman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B6631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Lumba</dc:creator>
  <cp:keywords/>
  <dc:description/>
  <cp:lastModifiedBy>Patricia Lumba</cp:lastModifiedBy>
  <cp:revision>1</cp:revision>
  <dcterms:created xsi:type="dcterms:W3CDTF">2016-06-09T13:00:00Z</dcterms:created>
  <dcterms:modified xsi:type="dcterms:W3CDTF">2016-06-09T13:01:00Z</dcterms:modified>
</cp:coreProperties>
</file>